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96B" w:rsidRDefault="009E696B" w:rsidP="00476685">
      <w:pPr>
        <w:spacing w:after="0" w:line="240" w:lineRule="auto"/>
        <w:rPr>
          <w:b/>
          <w:bCs/>
          <w:noProof/>
          <w:lang w:eastAsia="lv-LV"/>
        </w:rPr>
      </w:pPr>
      <w:r>
        <w:rPr>
          <w:b/>
          <w:bCs/>
          <w:noProof/>
          <w:lang w:eastAsia="lv-LV"/>
        </w:rPr>
        <w:drawing>
          <wp:anchor distT="0" distB="0" distL="114300" distR="114300" simplePos="0" relativeHeight="251658240" behindDoc="1" locked="0" layoutInCell="1" allowOverlap="1" wp14:anchorId="38539A69" wp14:editId="7A577B64">
            <wp:simplePos x="0" y="0"/>
            <wp:positionH relativeFrom="margin">
              <wp:align>center</wp:align>
            </wp:positionH>
            <wp:positionV relativeFrom="paragraph">
              <wp:posOffset>4445</wp:posOffset>
            </wp:positionV>
            <wp:extent cx="695325" cy="733425"/>
            <wp:effectExtent l="0" t="0" r="9525" b="9525"/>
            <wp:wrapNone/>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733425"/>
                    </a:xfrm>
                    <a:prstGeom prst="rect">
                      <a:avLst/>
                    </a:prstGeom>
                    <a:noFill/>
                  </pic:spPr>
                </pic:pic>
              </a:graphicData>
            </a:graphic>
          </wp:anchor>
        </w:drawing>
      </w:r>
    </w:p>
    <w:p w:rsidR="00476685" w:rsidRDefault="009E696B" w:rsidP="00476685">
      <w:pPr>
        <w:spacing w:after="0" w:line="240" w:lineRule="auto"/>
        <w:jc w:val="center"/>
        <w:rPr>
          <w:rFonts w:ascii="Arial" w:eastAsia="Times New Roman" w:hAnsi="Arial" w:cs="Times New Roman"/>
          <w:b/>
          <w:noProof/>
          <w:sz w:val="24"/>
          <w:szCs w:val="20"/>
          <w:lang w:eastAsia="lv-LV"/>
        </w:rPr>
      </w:pPr>
      <w:r>
        <w:rPr>
          <w:rFonts w:ascii="Arial" w:eastAsia="Times New Roman" w:hAnsi="Arial" w:cs="Times New Roman"/>
          <w:b/>
          <w:noProof/>
          <w:sz w:val="24"/>
          <w:szCs w:val="20"/>
          <w:lang w:eastAsia="lv-LV"/>
        </w:rPr>
        <w:t xml:space="preserve">   </w:t>
      </w:r>
    </w:p>
    <w:p w:rsidR="009E696B" w:rsidRDefault="009E696B" w:rsidP="009E696B">
      <w:pPr>
        <w:spacing w:after="0" w:line="240" w:lineRule="auto"/>
        <w:jc w:val="center"/>
        <w:rPr>
          <w:rFonts w:ascii="Arial" w:eastAsia="Times New Roman" w:hAnsi="Arial" w:cs="Times New Roman"/>
          <w:b/>
          <w:noProof/>
          <w:sz w:val="24"/>
          <w:szCs w:val="20"/>
          <w:lang w:eastAsia="lv-LV"/>
        </w:rPr>
      </w:pPr>
    </w:p>
    <w:p w:rsidR="00476685" w:rsidRDefault="00476685" w:rsidP="009E696B">
      <w:pPr>
        <w:spacing w:after="0" w:line="240" w:lineRule="auto"/>
        <w:jc w:val="center"/>
        <w:rPr>
          <w:rFonts w:ascii="Arial" w:eastAsia="Times New Roman" w:hAnsi="Arial" w:cs="Times New Roman"/>
          <w:b/>
          <w:noProof/>
          <w:sz w:val="24"/>
          <w:szCs w:val="20"/>
          <w:lang w:eastAsia="lv-LV"/>
        </w:rPr>
      </w:pPr>
    </w:p>
    <w:p w:rsidR="009E696B" w:rsidRPr="009E696B" w:rsidRDefault="009E696B" w:rsidP="009E696B">
      <w:pPr>
        <w:spacing w:after="0" w:line="240" w:lineRule="auto"/>
        <w:jc w:val="center"/>
        <w:rPr>
          <w:rFonts w:ascii="Arial" w:eastAsia="Times New Roman" w:hAnsi="Arial" w:cs="Times New Roman"/>
          <w:b/>
          <w:noProof/>
          <w:sz w:val="24"/>
          <w:szCs w:val="24"/>
          <w:lang w:eastAsia="lv-LV"/>
        </w:rPr>
      </w:pPr>
      <w:r w:rsidRPr="009E696B">
        <w:rPr>
          <w:rFonts w:ascii="Arial" w:eastAsia="Times New Roman" w:hAnsi="Arial" w:cs="Times New Roman"/>
          <w:b/>
          <w:noProof/>
          <w:sz w:val="24"/>
          <w:szCs w:val="20"/>
          <w:lang w:eastAsia="lv-LV"/>
        </w:rPr>
        <w:t>MADONAS NOVADA PAŠVALDĪBA</w:t>
      </w:r>
    </w:p>
    <w:p w:rsidR="009E696B" w:rsidRPr="009E696B" w:rsidRDefault="009E696B" w:rsidP="009E696B">
      <w:pPr>
        <w:pBdr>
          <w:bottom w:val="single" w:sz="12" w:space="1" w:color="auto"/>
        </w:pBdr>
        <w:spacing w:after="0" w:line="240" w:lineRule="auto"/>
        <w:jc w:val="center"/>
        <w:rPr>
          <w:rFonts w:ascii="Tahoma" w:eastAsia="Times New Roman" w:hAnsi="Tahoma" w:cs="Times New Roman"/>
          <w:b/>
          <w:sz w:val="26"/>
          <w:szCs w:val="20"/>
          <w:lang w:eastAsia="lv-LV"/>
        </w:rPr>
      </w:pPr>
      <w:r w:rsidRPr="009E696B">
        <w:rPr>
          <w:rFonts w:ascii="Tahoma" w:eastAsia="Times New Roman" w:hAnsi="Tahoma" w:cs="Times New Roman"/>
          <w:b/>
          <w:smallCaps/>
          <w:sz w:val="26"/>
          <w:szCs w:val="20"/>
          <w:lang w:eastAsia="lv-LV"/>
        </w:rPr>
        <w:t>ANDREJA EGLĪŠA Ļ</w:t>
      </w:r>
      <w:r w:rsidRPr="009E696B">
        <w:rPr>
          <w:rFonts w:ascii="Tahoma" w:eastAsia="Times New Roman" w:hAnsi="Tahoma" w:cs="Times New Roman"/>
          <w:b/>
          <w:sz w:val="26"/>
          <w:szCs w:val="20"/>
          <w:lang w:eastAsia="lv-LV"/>
        </w:rPr>
        <w:t>AUDONAS PAMATSKOLA</w:t>
      </w:r>
    </w:p>
    <w:p w:rsidR="009E696B" w:rsidRPr="009E696B" w:rsidRDefault="009E696B" w:rsidP="009E696B">
      <w:pPr>
        <w:spacing w:after="0" w:line="240" w:lineRule="auto"/>
        <w:jc w:val="center"/>
        <w:rPr>
          <w:rFonts w:ascii="Times New Roman" w:eastAsia="Times New Roman" w:hAnsi="Times New Roman" w:cs="Times New Roman"/>
          <w:color w:val="000000"/>
          <w:spacing w:val="20"/>
          <w:szCs w:val="24"/>
          <w:lang w:eastAsia="lv-LV" w:bidi="lo-LA"/>
        </w:rPr>
      </w:pPr>
      <w:r w:rsidRPr="009E696B">
        <w:rPr>
          <w:rFonts w:ascii="Times New Roman" w:eastAsia="Times New Roman" w:hAnsi="Times New Roman" w:cs="Times New Roman"/>
          <w:color w:val="000000"/>
          <w:spacing w:val="20"/>
          <w:szCs w:val="24"/>
          <w:lang w:eastAsia="lv-LV" w:bidi="lo-LA"/>
        </w:rPr>
        <w:t>Reģ.Nr.</w:t>
      </w:r>
      <w:r w:rsidRPr="009E696B">
        <w:rPr>
          <w:rFonts w:ascii="Times New Roman" w:eastAsia="Times New Roman" w:hAnsi="Times New Roman" w:cs="Times New Roman"/>
          <w:szCs w:val="24"/>
          <w:lang w:eastAsia="lv-LV"/>
        </w:rPr>
        <w:t xml:space="preserve"> </w:t>
      </w:r>
      <w:r w:rsidRPr="009E696B">
        <w:rPr>
          <w:rFonts w:ascii="Times New Roman" w:eastAsia="Times New Roman" w:hAnsi="Times New Roman" w:cs="Times New Roman"/>
          <w:color w:val="000000"/>
          <w:spacing w:val="20"/>
          <w:szCs w:val="24"/>
          <w:lang w:eastAsia="lv-LV" w:bidi="lo-LA"/>
        </w:rPr>
        <w:t>40900007078</w:t>
      </w:r>
    </w:p>
    <w:p w:rsidR="009E696B" w:rsidRPr="009E696B" w:rsidRDefault="009E696B" w:rsidP="009E696B">
      <w:pPr>
        <w:tabs>
          <w:tab w:val="left" w:pos="720"/>
          <w:tab w:val="center" w:pos="4153"/>
          <w:tab w:val="right" w:pos="8306"/>
        </w:tabs>
        <w:spacing w:after="0" w:line="240" w:lineRule="auto"/>
        <w:jc w:val="center"/>
        <w:rPr>
          <w:rFonts w:ascii="Times New Roman" w:eastAsia="Calibri" w:hAnsi="Times New Roman" w:cs="Times New Roman"/>
          <w:color w:val="000000"/>
          <w:spacing w:val="20"/>
          <w:szCs w:val="24"/>
          <w:lang w:eastAsia="lv-LV"/>
        </w:rPr>
      </w:pPr>
      <w:r w:rsidRPr="009E696B">
        <w:rPr>
          <w:rFonts w:ascii="Times New Roman" w:eastAsia="Calibri" w:hAnsi="Times New Roman" w:cs="Times New Roman"/>
          <w:color w:val="000000"/>
          <w:spacing w:val="20"/>
          <w:szCs w:val="24"/>
          <w:lang w:eastAsia="lv-LV"/>
        </w:rPr>
        <w:t xml:space="preserve"> Skolas iela 2, Ļaudona, Ļaudonas pagasts, Madonas novads, LV-4862</w:t>
      </w:r>
    </w:p>
    <w:p w:rsidR="009E696B" w:rsidRDefault="009E696B" w:rsidP="009E696B">
      <w:pPr>
        <w:tabs>
          <w:tab w:val="left" w:pos="720"/>
          <w:tab w:val="center" w:pos="4153"/>
          <w:tab w:val="right" w:pos="8306"/>
        </w:tabs>
        <w:spacing w:after="0" w:line="240" w:lineRule="auto"/>
        <w:jc w:val="center"/>
        <w:rPr>
          <w:rFonts w:ascii="Times New Roman" w:eastAsia="Calibri" w:hAnsi="Times New Roman" w:cs="Times New Roman"/>
          <w:color w:val="000000"/>
          <w:szCs w:val="24"/>
          <w:lang w:eastAsia="lv-LV"/>
        </w:rPr>
      </w:pPr>
      <w:r w:rsidRPr="009E696B">
        <w:rPr>
          <w:rFonts w:ascii="Times New Roman" w:eastAsia="Calibri" w:hAnsi="Times New Roman" w:cs="Times New Roman"/>
          <w:color w:val="000000"/>
          <w:szCs w:val="24"/>
          <w:lang w:eastAsia="lv-LV"/>
        </w:rPr>
        <w:t xml:space="preserve">Tālrunis 26532395, e-pasts </w:t>
      </w:r>
      <w:hyperlink r:id="rId8" w:history="1">
        <w:r w:rsidRPr="00D06625">
          <w:rPr>
            <w:rStyle w:val="Hipersaite"/>
            <w:rFonts w:ascii="Times New Roman" w:eastAsia="Calibri" w:hAnsi="Times New Roman" w:cs="Times New Roman"/>
            <w:szCs w:val="24"/>
            <w:lang w:eastAsia="lv-LV"/>
          </w:rPr>
          <w:t>laudonasskola@madona.lv</w:t>
        </w:r>
      </w:hyperlink>
    </w:p>
    <w:p w:rsidR="009E696B" w:rsidRPr="009E696B" w:rsidRDefault="009E696B" w:rsidP="009E696B">
      <w:pPr>
        <w:tabs>
          <w:tab w:val="left" w:pos="720"/>
          <w:tab w:val="center" w:pos="4153"/>
          <w:tab w:val="right" w:pos="8306"/>
        </w:tabs>
        <w:spacing w:after="0" w:line="240" w:lineRule="auto"/>
        <w:jc w:val="center"/>
        <w:rPr>
          <w:rFonts w:ascii="Times New Roman" w:eastAsia="Calibri" w:hAnsi="Times New Roman" w:cs="Times New Roman"/>
          <w:color w:val="000000"/>
          <w:szCs w:val="24"/>
          <w:lang w:eastAsia="lv-LV"/>
        </w:rPr>
      </w:pPr>
    </w:p>
    <w:p w:rsidR="009E696B" w:rsidRPr="009E696B" w:rsidRDefault="009E696B" w:rsidP="009E696B">
      <w:pPr>
        <w:widowControl w:val="0"/>
        <w:autoSpaceDE w:val="0"/>
        <w:autoSpaceDN w:val="0"/>
        <w:spacing w:after="0" w:line="240" w:lineRule="auto"/>
        <w:jc w:val="right"/>
        <w:rPr>
          <w:rFonts w:ascii="Times New Roman" w:eastAsia="Times New Roman" w:hAnsi="Times New Roman" w:cs="Times New Roman"/>
          <w:sz w:val="32"/>
          <w:szCs w:val="28"/>
        </w:rPr>
      </w:pPr>
      <w:r w:rsidRPr="009E696B">
        <w:rPr>
          <w:rFonts w:ascii="Times New Roman" w:eastAsia="Times New Roman" w:hAnsi="Times New Roman" w:cs="Times New Roman"/>
          <w:sz w:val="24"/>
          <w:szCs w:val="28"/>
        </w:rPr>
        <w:t>APSTIPRINĀTS</w:t>
      </w:r>
      <w:r w:rsidRPr="009E696B">
        <w:rPr>
          <w:rFonts w:ascii="Times New Roman" w:eastAsia="Times New Roman" w:hAnsi="Times New Roman" w:cs="Times New Roman"/>
          <w:sz w:val="32"/>
          <w:szCs w:val="28"/>
        </w:rPr>
        <w:t xml:space="preserve"> </w:t>
      </w:r>
    </w:p>
    <w:p w:rsidR="009E696B" w:rsidRPr="009E696B" w:rsidRDefault="009E696B" w:rsidP="009E696B">
      <w:pPr>
        <w:widowControl w:val="0"/>
        <w:autoSpaceDE w:val="0"/>
        <w:autoSpaceDN w:val="0"/>
        <w:spacing w:after="0" w:line="240" w:lineRule="auto"/>
        <w:jc w:val="right"/>
        <w:rPr>
          <w:rFonts w:ascii="Times New Roman" w:eastAsia="Times New Roman" w:hAnsi="Times New Roman" w:cs="Times New Roman"/>
          <w:sz w:val="24"/>
        </w:rPr>
      </w:pPr>
      <w:r w:rsidRPr="009E696B">
        <w:rPr>
          <w:rFonts w:ascii="Times New Roman" w:eastAsia="Times New Roman" w:hAnsi="Times New Roman" w:cs="Times New Roman"/>
          <w:sz w:val="24"/>
        </w:rPr>
        <w:t xml:space="preserve">ar Andreja Eglīša </w:t>
      </w:r>
    </w:p>
    <w:p w:rsidR="009E696B" w:rsidRPr="009E696B" w:rsidRDefault="009E696B" w:rsidP="009E696B">
      <w:pPr>
        <w:widowControl w:val="0"/>
        <w:autoSpaceDE w:val="0"/>
        <w:autoSpaceDN w:val="0"/>
        <w:spacing w:after="0" w:line="240" w:lineRule="auto"/>
        <w:jc w:val="right"/>
        <w:rPr>
          <w:rFonts w:ascii="Times New Roman" w:eastAsia="Times New Roman" w:hAnsi="Times New Roman" w:cs="Times New Roman"/>
          <w:sz w:val="24"/>
        </w:rPr>
      </w:pPr>
      <w:r w:rsidRPr="009E696B">
        <w:rPr>
          <w:rFonts w:ascii="Times New Roman" w:eastAsia="Times New Roman" w:hAnsi="Times New Roman" w:cs="Times New Roman"/>
          <w:sz w:val="24"/>
        </w:rPr>
        <w:t xml:space="preserve">Ļaudonas pamatskolas direktora </w:t>
      </w:r>
    </w:p>
    <w:p w:rsidR="009E696B" w:rsidRPr="009E696B" w:rsidRDefault="009E696B" w:rsidP="009E696B">
      <w:pPr>
        <w:widowControl w:val="0"/>
        <w:autoSpaceDE w:val="0"/>
        <w:autoSpaceDN w:val="0"/>
        <w:spacing w:after="0" w:line="240" w:lineRule="auto"/>
        <w:jc w:val="right"/>
        <w:rPr>
          <w:rFonts w:ascii="Times New Roman" w:eastAsia="Times New Roman" w:hAnsi="Times New Roman" w:cs="Times New Roman"/>
          <w:sz w:val="24"/>
        </w:rPr>
      </w:pPr>
      <w:r w:rsidRPr="009E696B">
        <w:rPr>
          <w:rFonts w:ascii="Times New Roman" w:eastAsia="Times New Roman" w:hAnsi="Times New Roman" w:cs="Times New Roman"/>
          <w:sz w:val="24"/>
        </w:rPr>
        <w:t>2022.gada 1.septembra rīkojumu Nr.1-8/22/15</w:t>
      </w:r>
    </w:p>
    <w:p w:rsidR="009E696B" w:rsidRPr="009E696B" w:rsidRDefault="009E696B" w:rsidP="009E696B">
      <w:pPr>
        <w:widowControl w:val="0"/>
        <w:autoSpaceDE w:val="0"/>
        <w:autoSpaceDN w:val="0"/>
        <w:spacing w:after="0" w:line="240" w:lineRule="auto"/>
        <w:jc w:val="right"/>
        <w:rPr>
          <w:rFonts w:ascii="Times New Roman" w:eastAsia="Times New Roman" w:hAnsi="Times New Roman" w:cs="Times New Roman"/>
        </w:rPr>
      </w:pPr>
    </w:p>
    <w:p w:rsidR="009E696B" w:rsidRPr="009E696B" w:rsidRDefault="009E696B" w:rsidP="009E696B">
      <w:pPr>
        <w:spacing w:after="0" w:line="240" w:lineRule="auto"/>
        <w:jc w:val="center"/>
        <w:rPr>
          <w:rFonts w:ascii="Times New Roman" w:eastAsia="Times New Roman" w:hAnsi="Times New Roman" w:cs="Times New Roman"/>
          <w:b/>
          <w:sz w:val="24"/>
          <w:szCs w:val="20"/>
          <w:lang w:eastAsia="lv-LV"/>
        </w:rPr>
      </w:pPr>
      <w:r w:rsidRPr="009E696B">
        <w:rPr>
          <w:rFonts w:ascii="Times New Roman" w:eastAsia="Times New Roman" w:hAnsi="Times New Roman" w:cs="Times New Roman"/>
          <w:b/>
          <w:sz w:val="24"/>
          <w:szCs w:val="20"/>
          <w:lang w:eastAsia="lv-LV"/>
        </w:rPr>
        <w:t>IEKŠĒJIE NOTEIKUMI</w:t>
      </w:r>
    </w:p>
    <w:p w:rsidR="009E696B" w:rsidRPr="009E696B" w:rsidRDefault="009E696B" w:rsidP="009E696B">
      <w:pPr>
        <w:spacing w:after="0" w:line="240" w:lineRule="auto"/>
        <w:jc w:val="center"/>
        <w:rPr>
          <w:rFonts w:ascii="Times New Roman" w:eastAsia="Times New Roman" w:hAnsi="Times New Roman" w:cs="Times New Roman"/>
          <w:sz w:val="24"/>
          <w:szCs w:val="20"/>
          <w:lang w:eastAsia="lv-LV"/>
        </w:rPr>
      </w:pPr>
      <w:r w:rsidRPr="009E696B">
        <w:rPr>
          <w:rFonts w:ascii="Times New Roman" w:eastAsia="Times New Roman" w:hAnsi="Times New Roman" w:cs="Times New Roman"/>
          <w:sz w:val="24"/>
          <w:szCs w:val="20"/>
          <w:lang w:eastAsia="lv-LV"/>
        </w:rPr>
        <w:t>Madonas novada Ļaudonas pagastā</w:t>
      </w:r>
    </w:p>
    <w:p w:rsidR="009E696B" w:rsidRPr="009E696B" w:rsidRDefault="009E696B" w:rsidP="009E696B">
      <w:pPr>
        <w:spacing w:after="0" w:line="240" w:lineRule="auto"/>
        <w:jc w:val="center"/>
        <w:rPr>
          <w:rFonts w:ascii="Times New Roman" w:eastAsia="Times New Roman" w:hAnsi="Times New Roman" w:cs="Times New Roman"/>
          <w:b/>
          <w:sz w:val="24"/>
          <w:szCs w:val="20"/>
          <w:lang w:eastAsia="lv-LV"/>
        </w:rPr>
      </w:pPr>
    </w:p>
    <w:p w:rsidR="009E696B" w:rsidRPr="009E696B" w:rsidRDefault="009E696B" w:rsidP="009E696B">
      <w:pPr>
        <w:spacing w:after="0" w:line="240" w:lineRule="auto"/>
        <w:jc w:val="both"/>
        <w:rPr>
          <w:rFonts w:ascii="Times New Roman" w:eastAsia="Times New Roman" w:hAnsi="Times New Roman" w:cs="Times New Roman"/>
          <w:sz w:val="24"/>
          <w:szCs w:val="20"/>
          <w:lang w:eastAsia="lv-LV"/>
        </w:rPr>
      </w:pPr>
      <w:r w:rsidRPr="009E696B">
        <w:rPr>
          <w:rFonts w:ascii="Times New Roman" w:eastAsia="Times New Roman" w:hAnsi="Times New Roman" w:cs="Times New Roman"/>
          <w:sz w:val="24"/>
          <w:szCs w:val="20"/>
          <w:lang w:eastAsia="lv-LV"/>
        </w:rPr>
        <w:t xml:space="preserve">                01.09.2022.</w:t>
      </w:r>
      <w:r w:rsidR="008F29BF">
        <w:rPr>
          <w:rFonts w:ascii="Times New Roman" w:eastAsia="Times New Roman" w:hAnsi="Times New Roman" w:cs="Times New Roman"/>
          <w:sz w:val="24"/>
          <w:szCs w:val="20"/>
          <w:lang w:eastAsia="lv-LV"/>
        </w:rPr>
        <w:t xml:space="preserve"> </w:t>
      </w:r>
      <w:r w:rsidRPr="009E696B">
        <w:rPr>
          <w:rFonts w:ascii="Times New Roman" w:eastAsia="Times New Roman" w:hAnsi="Times New Roman" w:cs="Times New Roman"/>
          <w:sz w:val="24"/>
          <w:szCs w:val="20"/>
          <w:lang w:eastAsia="lv-LV"/>
        </w:rPr>
        <w:tab/>
      </w:r>
      <w:r w:rsidRPr="009E696B">
        <w:rPr>
          <w:rFonts w:ascii="Times New Roman" w:eastAsia="Times New Roman" w:hAnsi="Times New Roman" w:cs="Times New Roman"/>
          <w:sz w:val="24"/>
          <w:szCs w:val="20"/>
          <w:lang w:eastAsia="lv-LV"/>
        </w:rPr>
        <w:tab/>
      </w:r>
      <w:r w:rsidRPr="009E696B">
        <w:rPr>
          <w:rFonts w:ascii="Times New Roman" w:eastAsia="Times New Roman" w:hAnsi="Times New Roman" w:cs="Times New Roman"/>
          <w:sz w:val="24"/>
          <w:szCs w:val="20"/>
          <w:lang w:eastAsia="lv-LV"/>
        </w:rPr>
        <w:tab/>
      </w:r>
      <w:r w:rsidRPr="009E696B">
        <w:rPr>
          <w:rFonts w:ascii="Times New Roman" w:eastAsia="Times New Roman" w:hAnsi="Times New Roman" w:cs="Times New Roman"/>
          <w:sz w:val="24"/>
          <w:szCs w:val="20"/>
          <w:lang w:eastAsia="lv-LV"/>
        </w:rPr>
        <w:tab/>
      </w:r>
      <w:r w:rsidR="008F29BF">
        <w:rPr>
          <w:rFonts w:ascii="Times New Roman" w:eastAsia="Times New Roman" w:hAnsi="Times New Roman" w:cs="Times New Roman"/>
          <w:sz w:val="24"/>
          <w:szCs w:val="20"/>
          <w:lang w:eastAsia="lv-LV"/>
        </w:rPr>
        <w:t xml:space="preserve">         </w:t>
      </w:r>
      <w:r w:rsidRPr="009E696B">
        <w:rPr>
          <w:rFonts w:ascii="Times New Roman" w:eastAsia="Times New Roman" w:hAnsi="Times New Roman" w:cs="Times New Roman"/>
          <w:sz w:val="24"/>
          <w:szCs w:val="20"/>
          <w:lang w:eastAsia="lv-LV"/>
        </w:rPr>
        <w:t>Nr.1-3.1/22/23</w:t>
      </w:r>
    </w:p>
    <w:p w:rsidR="009E696B" w:rsidRPr="009E696B" w:rsidRDefault="009E696B" w:rsidP="009E696B">
      <w:pPr>
        <w:widowControl w:val="0"/>
        <w:autoSpaceDE w:val="0"/>
        <w:autoSpaceDN w:val="0"/>
        <w:spacing w:before="4" w:after="0" w:line="240" w:lineRule="auto"/>
        <w:rPr>
          <w:rFonts w:ascii="Times New Roman" w:eastAsia="Times New Roman" w:hAnsi="Times New Roman" w:cs="Times New Roman"/>
          <w:sz w:val="24"/>
          <w:szCs w:val="24"/>
        </w:rPr>
      </w:pPr>
    </w:p>
    <w:p w:rsidR="009E696B" w:rsidRPr="009E696B" w:rsidRDefault="009E696B" w:rsidP="009E696B">
      <w:pPr>
        <w:widowControl w:val="0"/>
        <w:autoSpaceDE w:val="0"/>
        <w:autoSpaceDN w:val="0"/>
        <w:spacing w:before="4" w:after="0" w:line="240" w:lineRule="auto"/>
        <w:rPr>
          <w:rFonts w:ascii="Times New Roman" w:eastAsia="Times New Roman" w:hAnsi="Times New Roman" w:cs="Times New Roman"/>
          <w:sz w:val="24"/>
          <w:szCs w:val="24"/>
        </w:rPr>
      </w:pPr>
    </w:p>
    <w:p w:rsidR="009E696B" w:rsidRPr="009E696B" w:rsidRDefault="009E696B" w:rsidP="009E696B">
      <w:pPr>
        <w:widowControl w:val="0"/>
        <w:autoSpaceDE w:val="0"/>
        <w:autoSpaceDN w:val="0"/>
        <w:spacing w:before="4" w:after="0" w:line="240" w:lineRule="auto"/>
        <w:rPr>
          <w:rFonts w:ascii="Times New Roman" w:eastAsia="Times New Roman" w:hAnsi="Times New Roman" w:cs="Times New Roman"/>
          <w:sz w:val="24"/>
          <w:szCs w:val="24"/>
        </w:rPr>
      </w:pPr>
    </w:p>
    <w:p w:rsidR="009E696B" w:rsidRPr="009E696B" w:rsidRDefault="009E696B" w:rsidP="009E696B">
      <w:pPr>
        <w:widowControl w:val="0"/>
        <w:autoSpaceDE w:val="0"/>
        <w:autoSpaceDN w:val="0"/>
        <w:spacing w:after="0" w:line="240" w:lineRule="auto"/>
        <w:ind w:left="871" w:right="190"/>
        <w:jc w:val="center"/>
        <w:outlineLvl w:val="0"/>
        <w:rPr>
          <w:rFonts w:ascii="Times New Roman" w:eastAsia="Times New Roman" w:hAnsi="Times New Roman" w:cs="Times New Roman"/>
          <w:b/>
          <w:bCs/>
          <w:sz w:val="28"/>
          <w:szCs w:val="28"/>
        </w:rPr>
      </w:pPr>
      <w:r w:rsidRPr="009E696B">
        <w:rPr>
          <w:rFonts w:ascii="Times New Roman" w:eastAsia="Times New Roman" w:hAnsi="Times New Roman" w:cs="Times New Roman"/>
          <w:b/>
          <w:bCs/>
          <w:sz w:val="28"/>
          <w:szCs w:val="28"/>
        </w:rPr>
        <w:t>Kārtība,</w:t>
      </w:r>
      <w:r w:rsidRPr="009E696B">
        <w:rPr>
          <w:rFonts w:ascii="Times New Roman" w:eastAsia="Times New Roman" w:hAnsi="Times New Roman" w:cs="Times New Roman"/>
          <w:b/>
          <w:bCs/>
          <w:spacing w:val="-4"/>
          <w:sz w:val="28"/>
          <w:szCs w:val="28"/>
        </w:rPr>
        <w:t xml:space="preserve"> </w:t>
      </w:r>
      <w:r w:rsidRPr="009E696B">
        <w:rPr>
          <w:rFonts w:ascii="Times New Roman" w:eastAsia="Times New Roman" w:hAnsi="Times New Roman" w:cs="Times New Roman"/>
          <w:b/>
          <w:bCs/>
          <w:sz w:val="28"/>
          <w:szCs w:val="28"/>
        </w:rPr>
        <w:t>kādā</w:t>
      </w:r>
      <w:r w:rsidRPr="009E696B">
        <w:rPr>
          <w:rFonts w:ascii="Times New Roman" w:eastAsia="Times New Roman" w:hAnsi="Times New Roman" w:cs="Times New Roman"/>
          <w:b/>
          <w:bCs/>
          <w:spacing w:val="-4"/>
          <w:sz w:val="28"/>
          <w:szCs w:val="28"/>
        </w:rPr>
        <w:t xml:space="preserve"> </w:t>
      </w:r>
      <w:r w:rsidRPr="009E696B">
        <w:rPr>
          <w:rFonts w:ascii="Times New Roman" w:eastAsia="Times New Roman" w:hAnsi="Times New Roman" w:cs="Times New Roman"/>
          <w:b/>
          <w:bCs/>
          <w:sz w:val="28"/>
          <w:szCs w:val="28"/>
        </w:rPr>
        <w:t>nosaka</w:t>
      </w:r>
      <w:r w:rsidRPr="009E696B">
        <w:rPr>
          <w:rFonts w:ascii="Times New Roman" w:eastAsia="Times New Roman" w:hAnsi="Times New Roman" w:cs="Times New Roman"/>
          <w:b/>
          <w:bCs/>
          <w:spacing w:val="-4"/>
          <w:sz w:val="28"/>
          <w:szCs w:val="28"/>
        </w:rPr>
        <w:t xml:space="preserve"> </w:t>
      </w:r>
      <w:r w:rsidRPr="009E696B">
        <w:rPr>
          <w:rFonts w:ascii="Times New Roman" w:eastAsia="Times New Roman" w:hAnsi="Times New Roman" w:cs="Times New Roman"/>
          <w:b/>
          <w:bCs/>
          <w:sz w:val="28"/>
          <w:szCs w:val="28"/>
        </w:rPr>
        <w:t>izglītojamo</w:t>
      </w:r>
      <w:r w:rsidRPr="009E696B">
        <w:rPr>
          <w:rFonts w:ascii="Times New Roman" w:eastAsia="Times New Roman" w:hAnsi="Times New Roman" w:cs="Times New Roman"/>
          <w:b/>
          <w:bCs/>
          <w:spacing w:val="-4"/>
          <w:sz w:val="28"/>
          <w:szCs w:val="28"/>
        </w:rPr>
        <w:t xml:space="preserve"> </w:t>
      </w:r>
      <w:r w:rsidRPr="009E696B">
        <w:rPr>
          <w:rFonts w:ascii="Times New Roman" w:eastAsia="Times New Roman" w:hAnsi="Times New Roman" w:cs="Times New Roman"/>
          <w:b/>
          <w:bCs/>
          <w:sz w:val="28"/>
          <w:szCs w:val="28"/>
        </w:rPr>
        <w:t>speciālās</w:t>
      </w:r>
      <w:r w:rsidRPr="009E696B">
        <w:rPr>
          <w:rFonts w:ascii="Times New Roman" w:eastAsia="Times New Roman" w:hAnsi="Times New Roman" w:cs="Times New Roman"/>
          <w:b/>
          <w:bCs/>
          <w:spacing w:val="-8"/>
          <w:sz w:val="28"/>
          <w:szCs w:val="28"/>
        </w:rPr>
        <w:t xml:space="preserve"> </w:t>
      </w:r>
      <w:r w:rsidRPr="009E696B">
        <w:rPr>
          <w:rFonts w:ascii="Times New Roman" w:eastAsia="Times New Roman" w:hAnsi="Times New Roman" w:cs="Times New Roman"/>
          <w:b/>
          <w:bCs/>
          <w:sz w:val="28"/>
          <w:szCs w:val="28"/>
        </w:rPr>
        <w:t>vajadzības,</w:t>
      </w:r>
      <w:r w:rsidRPr="009E696B">
        <w:rPr>
          <w:rFonts w:ascii="Times New Roman" w:eastAsia="Times New Roman" w:hAnsi="Times New Roman" w:cs="Times New Roman"/>
          <w:b/>
          <w:bCs/>
          <w:spacing w:val="-9"/>
          <w:sz w:val="28"/>
          <w:szCs w:val="28"/>
        </w:rPr>
        <w:t xml:space="preserve"> </w:t>
      </w:r>
      <w:r w:rsidRPr="009E696B">
        <w:rPr>
          <w:rFonts w:ascii="Times New Roman" w:eastAsia="Times New Roman" w:hAnsi="Times New Roman" w:cs="Times New Roman"/>
          <w:b/>
          <w:bCs/>
          <w:sz w:val="28"/>
          <w:szCs w:val="28"/>
        </w:rPr>
        <w:t>izstrādā</w:t>
      </w:r>
      <w:r w:rsidRPr="009E696B">
        <w:rPr>
          <w:rFonts w:ascii="Times New Roman" w:eastAsia="Times New Roman" w:hAnsi="Times New Roman" w:cs="Times New Roman"/>
          <w:b/>
          <w:bCs/>
          <w:spacing w:val="-4"/>
          <w:sz w:val="28"/>
          <w:szCs w:val="28"/>
        </w:rPr>
        <w:t xml:space="preserve"> </w:t>
      </w:r>
      <w:r w:rsidRPr="009E696B">
        <w:rPr>
          <w:rFonts w:ascii="Times New Roman" w:eastAsia="Times New Roman" w:hAnsi="Times New Roman" w:cs="Times New Roman"/>
          <w:b/>
          <w:bCs/>
          <w:sz w:val="28"/>
          <w:szCs w:val="28"/>
        </w:rPr>
        <w:t>un</w:t>
      </w:r>
      <w:r w:rsidRPr="009E696B">
        <w:rPr>
          <w:rFonts w:ascii="Times New Roman" w:eastAsia="Times New Roman" w:hAnsi="Times New Roman" w:cs="Times New Roman"/>
          <w:b/>
          <w:bCs/>
          <w:spacing w:val="-6"/>
          <w:sz w:val="28"/>
          <w:szCs w:val="28"/>
        </w:rPr>
        <w:t xml:space="preserve"> </w:t>
      </w:r>
      <w:r w:rsidRPr="009E696B">
        <w:rPr>
          <w:rFonts w:ascii="Times New Roman" w:eastAsia="Times New Roman" w:hAnsi="Times New Roman" w:cs="Times New Roman"/>
          <w:b/>
          <w:bCs/>
          <w:sz w:val="28"/>
          <w:szCs w:val="28"/>
        </w:rPr>
        <w:t>īsteno individuālo izglītības programmas apguves plānu</w:t>
      </w:r>
    </w:p>
    <w:p w:rsidR="009E696B" w:rsidRPr="009E696B" w:rsidRDefault="009E696B" w:rsidP="009E696B">
      <w:pPr>
        <w:widowControl w:val="0"/>
        <w:autoSpaceDE w:val="0"/>
        <w:autoSpaceDN w:val="0"/>
        <w:spacing w:before="268" w:after="0" w:line="240" w:lineRule="auto"/>
        <w:rPr>
          <w:rFonts w:ascii="Times New Roman" w:eastAsia="Times New Roman" w:hAnsi="Times New Roman" w:cs="Times New Roman"/>
          <w:b/>
          <w:sz w:val="28"/>
          <w:szCs w:val="24"/>
        </w:rPr>
      </w:pPr>
    </w:p>
    <w:p w:rsidR="009E696B" w:rsidRPr="009E696B" w:rsidRDefault="009E696B" w:rsidP="00501E73">
      <w:pPr>
        <w:widowControl w:val="0"/>
        <w:autoSpaceDE w:val="0"/>
        <w:autoSpaceDN w:val="0"/>
        <w:spacing w:after="0" w:line="240" w:lineRule="auto"/>
        <w:ind w:right="585"/>
        <w:jc w:val="right"/>
        <w:rPr>
          <w:rFonts w:ascii="Times New Roman" w:eastAsia="Times New Roman" w:hAnsi="Times New Roman" w:cs="Times New Roman"/>
          <w:i/>
          <w:sz w:val="24"/>
        </w:rPr>
      </w:pPr>
      <w:r w:rsidRPr="009E696B">
        <w:rPr>
          <w:rFonts w:ascii="Times New Roman" w:eastAsia="Times New Roman" w:hAnsi="Times New Roman" w:cs="Times New Roman"/>
          <w:i/>
          <w:sz w:val="24"/>
        </w:rPr>
        <w:t>Izdoti</w:t>
      </w:r>
      <w:r w:rsidRPr="009E696B">
        <w:rPr>
          <w:rFonts w:ascii="Times New Roman" w:eastAsia="Times New Roman" w:hAnsi="Times New Roman" w:cs="Times New Roman"/>
          <w:i/>
          <w:spacing w:val="-3"/>
          <w:sz w:val="24"/>
        </w:rPr>
        <w:t xml:space="preserve"> </w:t>
      </w:r>
      <w:r w:rsidRPr="009E696B">
        <w:rPr>
          <w:rFonts w:ascii="Times New Roman" w:eastAsia="Times New Roman" w:hAnsi="Times New Roman" w:cs="Times New Roman"/>
          <w:i/>
          <w:sz w:val="24"/>
        </w:rPr>
        <w:t>saskaņā</w:t>
      </w:r>
      <w:r w:rsidRPr="009E696B">
        <w:rPr>
          <w:rFonts w:ascii="Times New Roman" w:eastAsia="Times New Roman" w:hAnsi="Times New Roman" w:cs="Times New Roman"/>
          <w:i/>
          <w:spacing w:val="-5"/>
          <w:sz w:val="24"/>
        </w:rPr>
        <w:t xml:space="preserve"> </w:t>
      </w:r>
      <w:r w:rsidRPr="009E696B">
        <w:rPr>
          <w:rFonts w:ascii="Times New Roman" w:eastAsia="Times New Roman" w:hAnsi="Times New Roman" w:cs="Times New Roman"/>
          <w:i/>
          <w:sz w:val="24"/>
        </w:rPr>
        <w:t>ar</w:t>
      </w:r>
      <w:r w:rsidRPr="009E696B">
        <w:rPr>
          <w:rFonts w:ascii="Times New Roman" w:eastAsia="Times New Roman" w:hAnsi="Times New Roman" w:cs="Times New Roman"/>
          <w:i/>
          <w:spacing w:val="-6"/>
          <w:sz w:val="24"/>
        </w:rPr>
        <w:t xml:space="preserve"> </w:t>
      </w:r>
      <w:r w:rsidRPr="009E696B">
        <w:rPr>
          <w:rFonts w:ascii="Times New Roman" w:eastAsia="Times New Roman" w:hAnsi="Times New Roman" w:cs="Times New Roman"/>
          <w:i/>
          <w:sz w:val="24"/>
        </w:rPr>
        <w:t>Ministru</w:t>
      </w:r>
      <w:r w:rsidRPr="009E696B">
        <w:rPr>
          <w:rFonts w:ascii="Times New Roman" w:eastAsia="Times New Roman" w:hAnsi="Times New Roman" w:cs="Times New Roman"/>
          <w:i/>
          <w:spacing w:val="-1"/>
          <w:sz w:val="24"/>
        </w:rPr>
        <w:t xml:space="preserve"> </w:t>
      </w:r>
      <w:r w:rsidRPr="009E696B">
        <w:rPr>
          <w:rFonts w:ascii="Times New Roman" w:eastAsia="Times New Roman" w:hAnsi="Times New Roman" w:cs="Times New Roman"/>
          <w:i/>
          <w:sz w:val="24"/>
        </w:rPr>
        <w:t>kabineta</w:t>
      </w:r>
      <w:r w:rsidRPr="009E696B">
        <w:rPr>
          <w:rFonts w:ascii="Times New Roman" w:eastAsia="Times New Roman" w:hAnsi="Times New Roman" w:cs="Times New Roman"/>
          <w:i/>
          <w:spacing w:val="-5"/>
          <w:sz w:val="24"/>
        </w:rPr>
        <w:t xml:space="preserve"> </w:t>
      </w:r>
      <w:r w:rsidRPr="009E696B">
        <w:rPr>
          <w:rFonts w:ascii="Times New Roman" w:eastAsia="Times New Roman" w:hAnsi="Times New Roman" w:cs="Times New Roman"/>
          <w:i/>
          <w:spacing w:val="-2"/>
          <w:sz w:val="24"/>
        </w:rPr>
        <w:t xml:space="preserve">2019.gada </w:t>
      </w:r>
      <w:r w:rsidRPr="009E696B">
        <w:rPr>
          <w:rFonts w:ascii="Times New Roman" w:eastAsia="Times New Roman" w:hAnsi="Times New Roman" w:cs="Times New Roman"/>
          <w:i/>
          <w:sz w:val="24"/>
        </w:rPr>
        <w:t>19.novembra</w:t>
      </w:r>
      <w:r w:rsidRPr="009E696B">
        <w:rPr>
          <w:rFonts w:ascii="Times New Roman" w:eastAsia="Times New Roman" w:hAnsi="Times New Roman" w:cs="Times New Roman"/>
          <w:i/>
          <w:spacing w:val="-14"/>
          <w:sz w:val="24"/>
        </w:rPr>
        <w:t xml:space="preserve"> </w:t>
      </w:r>
      <w:r w:rsidRPr="009E696B">
        <w:rPr>
          <w:rFonts w:ascii="Times New Roman" w:eastAsia="Times New Roman" w:hAnsi="Times New Roman" w:cs="Times New Roman"/>
          <w:i/>
          <w:sz w:val="24"/>
        </w:rPr>
        <w:t>noteikumiem</w:t>
      </w:r>
    </w:p>
    <w:p w:rsidR="009E696B" w:rsidRPr="009E696B" w:rsidRDefault="009E696B" w:rsidP="00501E73">
      <w:pPr>
        <w:widowControl w:val="0"/>
        <w:autoSpaceDE w:val="0"/>
        <w:autoSpaceDN w:val="0"/>
        <w:spacing w:after="0" w:line="240" w:lineRule="auto"/>
        <w:ind w:right="585"/>
        <w:jc w:val="right"/>
        <w:rPr>
          <w:rFonts w:ascii="Times New Roman" w:eastAsia="Times New Roman" w:hAnsi="Times New Roman" w:cs="Times New Roman"/>
          <w:i/>
          <w:sz w:val="24"/>
        </w:rPr>
      </w:pPr>
      <w:r w:rsidRPr="009E696B">
        <w:rPr>
          <w:rFonts w:ascii="Times New Roman" w:eastAsia="Times New Roman" w:hAnsi="Times New Roman" w:cs="Times New Roman"/>
          <w:i/>
          <w:sz w:val="24"/>
        </w:rPr>
        <w:t xml:space="preserve"> Nr.556</w:t>
      </w:r>
      <w:r w:rsidRPr="009E696B">
        <w:rPr>
          <w:rFonts w:ascii="Times New Roman" w:eastAsia="Times New Roman" w:hAnsi="Times New Roman" w:cs="Times New Roman"/>
          <w:i/>
          <w:spacing w:val="-7"/>
          <w:sz w:val="24"/>
        </w:rPr>
        <w:t xml:space="preserve"> </w:t>
      </w:r>
      <w:r w:rsidRPr="009E696B">
        <w:rPr>
          <w:rFonts w:ascii="Times New Roman" w:eastAsia="Times New Roman" w:hAnsi="Times New Roman" w:cs="Times New Roman"/>
          <w:i/>
          <w:sz w:val="24"/>
        </w:rPr>
        <w:t>“Prasības</w:t>
      </w:r>
      <w:r w:rsidRPr="009E696B">
        <w:rPr>
          <w:rFonts w:ascii="Times New Roman" w:eastAsia="Times New Roman" w:hAnsi="Times New Roman" w:cs="Times New Roman"/>
          <w:i/>
          <w:spacing w:val="-7"/>
          <w:sz w:val="24"/>
        </w:rPr>
        <w:t xml:space="preserve"> </w:t>
      </w:r>
      <w:r w:rsidRPr="009E696B">
        <w:rPr>
          <w:rFonts w:ascii="Times New Roman" w:eastAsia="Times New Roman" w:hAnsi="Times New Roman" w:cs="Times New Roman"/>
          <w:i/>
          <w:sz w:val="24"/>
        </w:rPr>
        <w:t>vispārējās</w:t>
      </w:r>
      <w:r w:rsidRPr="009E696B">
        <w:rPr>
          <w:rFonts w:ascii="Times New Roman" w:eastAsia="Times New Roman" w:hAnsi="Times New Roman" w:cs="Times New Roman"/>
          <w:i/>
          <w:spacing w:val="-9"/>
          <w:sz w:val="24"/>
        </w:rPr>
        <w:t xml:space="preserve"> </w:t>
      </w:r>
      <w:r w:rsidRPr="009E696B">
        <w:rPr>
          <w:rFonts w:ascii="Times New Roman" w:eastAsia="Times New Roman" w:hAnsi="Times New Roman" w:cs="Times New Roman"/>
          <w:i/>
          <w:sz w:val="24"/>
        </w:rPr>
        <w:t>izglītības</w:t>
      </w:r>
      <w:r w:rsidRPr="009E696B">
        <w:rPr>
          <w:rFonts w:ascii="Times New Roman" w:eastAsia="Times New Roman" w:hAnsi="Times New Roman" w:cs="Times New Roman"/>
          <w:i/>
          <w:spacing w:val="-9"/>
          <w:sz w:val="24"/>
        </w:rPr>
        <w:t xml:space="preserve"> </w:t>
      </w:r>
      <w:r w:rsidRPr="009E696B">
        <w:rPr>
          <w:rFonts w:ascii="Times New Roman" w:eastAsia="Times New Roman" w:hAnsi="Times New Roman" w:cs="Times New Roman"/>
          <w:i/>
          <w:sz w:val="24"/>
        </w:rPr>
        <w:t>iestādēm, lai to īstenotajās izglītības programmās</w:t>
      </w:r>
    </w:p>
    <w:p w:rsidR="009E696B" w:rsidRPr="009E696B" w:rsidRDefault="009E696B" w:rsidP="00501E73">
      <w:pPr>
        <w:widowControl w:val="0"/>
        <w:autoSpaceDE w:val="0"/>
        <w:autoSpaceDN w:val="0"/>
        <w:spacing w:after="0" w:line="240" w:lineRule="auto"/>
        <w:ind w:right="588"/>
        <w:jc w:val="right"/>
        <w:rPr>
          <w:rFonts w:ascii="Times New Roman" w:eastAsia="Times New Roman" w:hAnsi="Times New Roman" w:cs="Times New Roman"/>
          <w:i/>
          <w:sz w:val="24"/>
        </w:rPr>
      </w:pPr>
      <w:r w:rsidRPr="009E696B">
        <w:rPr>
          <w:rFonts w:ascii="Times New Roman" w:eastAsia="Times New Roman" w:hAnsi="Times New Roman" w:cs="Times New Roman"/>
          <w:i/>
          <w:sz w:val="24"/>
        </w:rPr>
        <w:t>uzņemtu</w:t>
      </w:r>
      <w:r w:rsidRPr="009E696B">
        <w:rPr>
          <w:rFonts w:ascii="Times New Roman" w:eastAsia="Times New Roman" w:hAnsi="Times New Roman" w:cs="Times New Roman"/>
          <w:i/>
          <w:spacing w:val="-6"/>
          <w:sz w:val="24"/>
        </w:rPr>
        <w:t xml:space="preserve"> </w:t>
      </w:r>
      <w:r w:rsidRPr="009E696B">
        <w:rPr>
          <w:rFonts w:ascii="Times New Roman" w:eastAsia="Times New Roman" w:hAnsi="Times New Roman" w:cs="Times New Roman"/>
          <w:i/>
          <w:sz w:val="24"/>
        </w:rPr>
        <w:t>izglītojamos</w:t>
      </w:r>
      <w:r w:rsidRPr="009E696B">
        <w:rPr>
          <w:rFonts w:ascii="Times New Roman" w:eastAsia="Times New Roman" w:hAnsi="Times New Roman" w:cs="Times New Roman"/>
          <w:i/>
          <w:spacing w:val="-6"/>
          <w:sz w:val="24"/>
        </w:rPr>
        <w:t xml:space="preserve"> </w:t>
      </w:r>
      <w:r w:rsidRPr="009E696B">
        <w:rPr>
          <w:rFonts w:ascii="Times New Roman" w:eastAsia="Times New Roman" w:hAnsi="Times New Roman" w:cs="Times New Roman"/>
          <w:i/>
          <w:sz w:val="24"/>
        </w:rPr>
        <w:t>ar</w:t>
      </w:r>
      <w:r w:rsidRPr="009E696B">
        <w:rPr>
          <w:rFonts w:ascii="Times New Roman" w:eastAsia="Times New Roman" w:hAnsi="Times New Roman" w:cs="Times New Roman"/>
          <w:i/>
          <w:spacing w:val="-7"/>
          <w:sz w:val="24"/>
        </w:rPr>
        <w:t xml:space="preserve"> </w:t>
      </w:r>
      <w:r w:rsidRPr="009E696B">
        <w:rPr>
          <w:rFonts w:ascii="Times New Roman" w:eastAsia="Times New Roman" w:hAnsi="Times New Roman" w:cs="Times New Roman"/>
          <w:i/>
          <w:sz w:val="24"/>
        </w:rPr>
        <w:t>speciālām</w:t>
      </w:r>
      <w:r w:rsidRPr="009E696B">
        <w:rPr>
          <w:rFonts w:ascii="Times New Roman" w:eastAsia="Times New Roman" w:hAnsi="Times New Roman" w:cs="Times New Roman"/>
          <w:i/>
          <w:spacing w:val="-10"/>
          <w:sz w:val="24"/>
        </w:rPr>
        <w:t xml:space="preserve"> </w:t>
      </w:r>
      <w:r w:rsidRPr="009E696B">
        <w:rPr>
          <w:rFonts w:ascii="Times New Roman" w:eastAsia="Times New Roman" w:hAnsi="Times New Roman" w:cs="Times New Roman"/>
          <w:i/>
          <w:sz w:val="24"/>
        </w:rPr>
        <w:t>vajadzībām”</w:t>
      </w:r>
      <w:r w:rsidRPr="009E696B">
        <w:rPr>
          <w:rFonts w:ascii="Times New Roman" w:eastAsia="Times New Roman" w:hAnsi="Times New Roman" w:cs="Times New Roman"/>
          <w:i/>
          <w:spacing w:val="-5"/>
          <w:sz w:val="24"/>
        </w:rPr>
        <w:t xml:space="preserve"> </w:t>
      </w:r>
      <w:r w:rsidRPr="009E696B">
        <w:rPr>
          <w:rFonts w:ascii="Times New Roman" w:eastAsia="Times New Roman" w:hAnsi="Times New Roman" w:cs="Times New Roman"/>
          <w:i/>
          <w:spacing w:val="-2"/>
          <w:sz w:val="24"/>
        </w:rPr>
        <w:t>7.punktu</w:t>
      </w:r>
    </w:p>
    <w:p w:rsidR="00157417" w:rsidRDefault="00360586" w:rsidP="009E696B">
      <w:pPr>
        <w:jc w:val="center"/>
      </w:pPr>
    </w:p>
    <w:p w:rsidR="005A5CE5" w:rsidRDefault="005A5CE5" w:rsidP="005A5CE5">
      <w:pPr>
        <w:pStyle w:val="Default"/>
      </w:pPr>
    </w:p>
    <w:p w:rsidR="005A5CE5" w:rsidRPr="005A5CE5" w:rsidRDefault="005A5CE5" w:rsidP="005A5CE5">
      <w:pPr>
        <w:pStyle w:val="Default"/>
        <w:spacing w:line="360" w:lineRule="auto"/>
        <w:jc w:val="center"/>
      </w:pPr>
      <w:r w:rsidRPr="005A5CE5">
        <w:rPr>
          <w:b/>
          <w:bCs/>
        </w:rPr>
        <w:t>I. Vispārīgie jautājumi</w:t>
      </w:r>
    </w:p>
    <w:p w:rsidR="005A5CE5" w:rsidRPr="005A5CE5" w:rsidRDefault="005A5CE5" w:rsidP="005A5CE5">
      <w:pPr>
        <w:pStyle w:val="Default"/>
        <w:spacing w:line="360" w:lineRule="auto"/>
        <w:jc w:val="both"/>
      </w:pPr>
      <w:r w:rsidRPr="005A5CE5">
        <w:t xml:space="preserve">1. Kārtība izstrādāta pamatojoties uz Ministru kabineta 2019.gada 19.novembra noteikumiem Nr.556 “Prasības vispārējās izglītības iestādē, lai to īstenotajās izglītības programmās uzņemtu izglītojamos ar speciālām vajadzībām” (turpmāk – MK noteikumi Nr.556), 7.punktu, ar mērķi noteikt kārtību kādā tiek nodrošināts atbalsts mācību procesā tiem izglītojamiem, kuriem nav valsts vai pašvaldības pedagoģiski medicīniskās komisijas atzinuma par speciālās izglītības programmas īstenošanu, bet kuriem speciālās vajadzības ir identificējuši izglītības iestādes atbalsta speciālisti. </w:t>
      </w:r>
    </w:p>
    <w:p w:rsidR="005A5CE5" w:rsidRPr="005A5CE5" w:rsidRDefault="005A5CE5" w:rsidP="005A5CE5">
      <w:pPr>
        <w:pStyle w:val="Default"/>
        <w:spacing w:line="360" w:lineRule="auto"/>
        <w:jc w:val="both"/>
      </w:pPr>
      <w:r w:rsidRPr="005A5CE5">
        <w:t xml:space="preserve">2. Kārtībā lietotie termini: </w:t>
      </w:r>
    </w:p>
    <w:p w:rsidR="005A5CE5" w:rsidRPr="005A5CE5" w:rsidRDefault="005A5CE5" w:rsidP="005A5CE5">
      <w:pPr>
        <w:pStyle w:val="Default"/>
        <w:spacing w:line="360" w:lineRule="auto"/>
        <w:jc w:val="both"/>
      </w:pPr>
      <w:r w:rsidRPr="005A5CE5">
        <w:t xml:space="preserve">2.1. speciālās vajadzības šo noteikumu izpratnē – izglītojamo attīstības vai mācīšanās grūtības, kuras ir konstatējuši izglītības iestādes atbalsta speciālisti; </w:t>
      </w:r>
    </w:p>
    <w:p w:rsidR="005A5CE5" w:rsidRPr="005A5CE5" w:rsidRDefault="005A5CE5" w:rsidP="005A5CE5">
      <w:pPr>
        <w:pStyle w:val="Default"/>
        <w:spacing w:line="360" w:lineRule="auto"/>
        <w:jc w:val="both"/>
      </w:pPr>
      <w:r w:rsidRPr="005A5CE5">
        <w:t xml:space="preserve">2.2. atbalsta komanda – ar izglītības iestādes direktora rīkojumu izveidota atbalsta speciālistu grupa, kuras sastāvā tiek iekļauts vadības pārstāvji, izglītības iestādes izglītības psihologs, </w:t>
      </w:r>
      <w:r w:rsidRPr="005A5CE5">
        <w:lastRenderedPageBreak/>
        <w:t xml:space="preserve">sociālie pedagogi, logopēdi, speciālais pedagogs, pedagoga palīgi, kas nodrošina izglītojamā speciālo vajadzību identificēšanu, atbalsta pasākumu noteikšanu un īstenošanu. </w:t>
      </w:r>
    </w:p>
    <w:p w:rsidR="005A5CE5" w:rsidRPr="005A5CE5" w:rsidRDefault="005A5CE5" w:rsidP="005A5CE5">
      <w:pPr>
        <w:pStyle w:val="Default"/>
        <w:spacing w:line="360" w:lineRule="auto"/>
        <w:jc w:val="both"/>
      </w:pPr>
      <w:r w:rsidRPr="005A5CE5">
        <w:t xml:space="preserve">3. Atbalsta pasākumu mērķis – palīdzēt izglītojamiem ar speciālām vajadzībām apgūt mācību saturu. </w:t>
      </w:r>
    </w:p>
    <w:p w:rsidR="005A5CE5" w:rsidRPr="005A5CE5" w:rsidRDefault="005A5CE5" w:rsidP="00501E73">
      <w:pPr>
        <w:pStyle w:val="Default"/>
        <w:spacing w:line="360" w:lineRule="auto"/>
        <w:jc w:val="both"/>
      </w:pPr>
      <w:r w:rsidRPr="005A5CE5">
        <w:t xml:space="preserve">4. Kārtībā noteikto atbalsta pasākumu kopums ir vērsts uz: </w:t>
      </w:r>
    </w:p>
    <w:p w:rsidR="005A5CE5" w:rsidRPr="005A5CE5" w:rsidRDefault="005A5CE5" w:rsidP="00501E73">
      <w:pPr>
        <w:pStyle w:val="Default"/>
        <w:spacing w:line="360" w:lineRule="auto"/>
        <w:jc w:val="both"/>
      </w:pPr>
      <w:r w:rsidRPr="005A5CE5">
        <w:t>4.1. palīdzības sniegšanu izglītojamiem mācību proc</w:t>
      </w:r>
      <w:r>
        <w:t xml:space="preserve">esa veiksmīgā nodrošināšanā;  </w:t>
      </w:r>
    </w:p>
    <w:p w:rsidR="005A5CE5" w:rsidRDefault="005A5CE5" w:rsidP="00501E73">
      <w:pPr>
        <w:tabs>
          <w:tab w:val="left" w:pos="1980"/>
        </w:tabs>
        <w:spacing w:after="0" w:line="360" w:lineRule="auto"/>
        <w:jc w:val="both"/>
        <w:rPr>
          <w:rFonts w:ascii="Times New Roman" w:hAnsi="Times New Roman" w:cs="Times New Roman"/>
          <w:sz w:val="24"/>
          <w:szCs w:val="24"/>
        </w:rPr>
      </w:pPr>
      <w:r w:rsidRPr="005A5CE5">
        <w:rPr>
          <w:rFonts w:ascii="Times New Roman" w:hAnsi="Times New Roman" w:cs="Times New Roman"/>
          <w:sz w:val="24"/>
          <w:szCs w:val="24"/>
        </w:rPr>
        <w:t>4.2. sadarbības starp izglītības iestādi un izglītojamā vecākiem/likumiskajiem pārstāvjiem (turpmāk – vecākiem) veicināšanu mācību procesa veiksmīgā nodrošināšanā un mācību procesā radušos problēmu risināšanā.</w:t>
      </w:r>
    </w:p>
    <w:p w:rsidR="007F3705" w:rsidRPr="007F3705" w:rsidRDefault="007F3705" w:rsidP="007F3705">
      <w:pPr>
        <w:ind w:firstLine="720"/>
        <w:jc w:val="center"/>
        <w:rPr>
          <w:rFonts w:ascii="Times New Roman" w:hAnsi="Times New Roman" w:cs="Times New Roman"/>
          <w:b/>
          <w:sz w:val="24"/>
          <w:szCs w:val="24"/>
        </w:rPr>
      </w:pPr>
      <w:r w:rsidRPr="007F3705">
        <w:rPr>
          <w:rFonts w:ascii="Times New Roman" w:hAnsi="Times New Roman" w:cs="Times New Roman"/>
          <w:b/>
          <w:sz w:val="24"/>
          <w:szCs w:val="24"/>
        </w:rPr>
        <w:t>II. Atbalsta pasākumu mērķgrupas</w:t>
      </w:r>
    </w:p>
    <w:p w:rsidR="007F3705" w:rsidRPr="007F3705" w:rsidRDefault="007F3705" w:rsidP="00501E73">
      <w:pPr>
        <w:spacing w:after="0" w:line="360" w:lineRule="auto"/>
        <w:jc w:val="both"/>
        <w:rPr>
          <w:rFonts w:ascii="Times New Roman" w:hAnsi="Times New Roman" w:cs="Times New Roman"/>
          <w:sz w:val="24"/>
          <w:szCs w:val="24"/>
        </w:rPr>
      </w:pPr>
      <w:r w:rsidRPr="007F3705">
        <w:rPr>
          <w:rFonts w:ascii="Times New Roman" w:hAnsi="Times New Roman" w:cs="Times New Roman"/>
          <w:sz w:val="24"/>
          <w:szCs w:val="24"/>
        </w:rPr>
        <w:t>5. Nepieciešamais atbalsts izglītojamam ar speciālām vajadzībām izglītības iestādē organizējams:</w:t>
      </w:r>
    </w:p>
    <w:p w:rsidR="007F3705" w:rsidRPr="007F3705" w:rsidRDefault="007F3705" w:rsidP="00501E73">
      <w:pPr>
        <w:spacing w:after="0" w:line="360" w:lineRule="auto"/>
        <w:jc w:val="both"/>
        <w:rPr>
          <w:rFonts w:ascii="Times New Roman" w:hAnsi="Times New Roman" w:cs="Times New Roman"/>
          <w:sz w:val="24"/>
          <w:szCs w:val="24"/>
        </w:rPr>
      </w:pPr>
      <w:r w:rsidRPr="007F3705">
        <w:rPr>
          <w:rFonts w:ascii="Times New Roman" w:hAnsi="Times New Roman" w:cs="Times New Roman"/>
          <w:sz w:val="24"/>
          <w:szCs w:val="24"/>
        </w:rPr>
        <w:t>5.1. izglītojamiem, kuriem pedagogs vai atbalsta komandas speciālists konstatējis atbalsta pasākumu nepieciešamību izglītības programmas apguvei;</w:t>
      </w:r>
    </w:p>
    <w:p w:rsidR="007F3705" w:rsidRPr="007F3705" w:rsidRDefault="007F3705" w:rsidP="00501E73">
      <w:pPr>
        <w:spacing w:after="0" w:line="360" w:lineRule="auto"/>
        <w:jc w:val="both"/>
        <w:rPr>
          <w:rFonts w:ascii="Times New Roman" w:hAnsi="Times New Roman" w:cs="Times New Roman"/>
          <w:sz w:val="24"/>
          <w:szCs w:val="24"/>
        </w:rPr>
      </w:pPr>
      <w:r w:rsidRPr="007F3705">
        <w:rPr>
          <w:rFonts w:ascii="Times New Roman" w:hAnsi="Times New Roman" w:cs="Times New Roman"/>
          <w:sz w:val="24"/>
          <w:szCs w:val="24"/>
        </w:rPr>
        <w:t>5.2. izglītojamiem, kuriem novērotas uzvedības problēmas;</w:t>
      </w:r>
    </w:p>
    <w:p w:rsidR="007F3705" w:rsidRPr="007F3705" w:rsidRDefault="007F3705" w:rsidP="00501E73">
      <w:pPr>
        <w:spacing w:after="0" w:line="360" w:lineRule="auto"/>
        <w:jc w:val="both"/>
        <w:rPr>
          <w:rFonts w:ascii="Times New Roman" w:hAnsi="Times New Roman" w:cs="Times New Roman"/>
          <w:sz w:val="24"/>
          <w:szCs w:val="24"/>
        </w:rPr>
      </w:pPr>
      <w:r w:rsidRPr="007F3705">
        <w:rPr>
          <w:rFonts w:ascii="Times New Roman" w:hAnsi="Times New Roman" w:cs="Times New Roman"/>
          <w:sz w:val="24"/>
          <w:szCs w:val="24"/>
        </w:rPr>
        <w:t>5.3. izglītojamiem, kuriem ir adaptācijas grūtības un kuri ar ģimenēm kādu laiku dzīvojuši ārvalstīs, kā arī izglītojamiem no citu valstu pilsoņu ģimenēm;</w:t>
      </w:r>
    </w:p>
    <w:p w:rsidR="007F3705" w:rsidRDefault="007F3705" w:rsidP="00501E73">
      <w:pPr>
        <w:spacing w:after="0" w:line="360" w:lineRule="auto"/>
        <w:jc w:val="both"/>
        <w:rPr>
          <w:rFonts w:ascii="Times New Roman" w:hAnsi="Times New Roman" w:cs="Times New Roman"/>
          <w:sz w:val="24"/>
          <w:szCs w:val="24"/>
        </w:rPr>
      </w:pPr>
      <w:r w:rsidRPr="007F3705">
        <w:rPr>
          <w:rFonts w:ascii="Times New Roman" w:hAnsi="Times New Roman" w:cs="Times New Roman"/>
          <w:sz w:val="24"/>
          <w:szCs w:val="24"/>
        </w:rPr>
        <w:t>5.4. izglītojamiem, kuru izglītības programmas apguve ir pagarināta par vienu gadu.</w:t>
      </w:r>
    </w:p>
    <w:p w:rsidR="001C3625" w:rsidRDefault="001C3625" w:rsidP="00827B7F">
      <w:pPr>
        <w:ind w:firstLine="720"/>
        <w:jc w:val="center"/>
        <w:rPr>
          <w:rFonts w:ascii="Times New Roman" w:hAnsi="Times New Roman" w:cs="Times New Roman"/>
          <w:b/>
          <w:bCs/>
          <w:sz w:val="24"/>
          <w:szCs w:val="24"/>
        </w:rPr>
      </w:pPr>
    </w:p>
    <w:p w:rsidR="007F3705" w:rsidRPr="007F3705" w:rsidRDefault="007F3705" w:rsidP="00827B7F">
      <w:pPr>
        <w:ind w:firstLine="720"/>
        <w:jc w:val="center"/>
        <w:rPr>
          <w:rFonts w:ascii="Times New Roman" w:hAnsi="Times New Roman" w:cs="Times New Roman"/>
          <w:sz w:val="24"/>
          <w:szCs w:val="24"/>
        </w:rPr>
      </w:pPr>
      <w:r w:rsidRPr="007F3705">
        <w:rPr>
          <w:rFonts w:ascii="Times New Roman" w:hAnsi="Times New Roman" w:cs="Times New Roman"/>
          <w:b/>
          <w:bCs/>
          <w:sz w:val="24"/>
          <w:szCs w:val="24"/>
        </w:rPr>
        <w:t>III. Speciālo vajadzību identificēšana izglītojamiem</w:t>
      </w:r>
    </w:p>
    <w:p w:rsidR="007F3705" w:rsidRPr="007F3705" w:rsidRDefault="007F3705" w:rsidP="007F3705">
      <w:pPr>
        <w:ind w:firstLine="720"/>
        <w:rPr>
          <w:rFonts w:ascii="Times New Roman" w:hAnsi="Times New Roman" w:cs="Times New Roman"/>
          <w:sz w:val="24"/>
          <w:szCs w:val="24"/>
        </w:rPr>
      </w:pPr>
      <w:r w:rsidRPr="007F3705">
        <w:rPr>
          <w:rFonts w:ascii="Times New Roman" w:hAnsi="Times New Roman" w:cs="Times New Roman"/>
          <w:sz w:val="24"/>
          <w:szCs w:val="24"/>
        </w:rPr>
        <w:t xml:space="preserve">6. Izglītojamo speciālo vajadzību identificēšanā tiek noteikti šādi secīgi posmi: </w:t>
      </w:r>
    </w:p>
    <w:p w:rsidR="007F3705" w:rsidRPr="007F3705" w:rsidRDefault="007F3705" w:rsidP="007F3705">
      <w:pPr>
        <w:ind w:firstLine="720"/>
        <w:rPr>
          <w:rFonts w:ascii="Times New Roman" w:hAnsi="Times New Roman" w:cs="Times New Roman"/>
          <w:sz w:val="24"/>
          <w:szCs w:val="24"/>
        </w:rPr>
      </w:pPr>
      <w:r w:rsidRPr="007F3705">
        <w:rPr>
          <w:rFonts w:ascii="Times New Roman" w:hAnsi="Times New Roman" w:cs="Times New Roman"/>
          <w:sz w:val="24"/>
          <w:szCs w:val="24"/>
        </w:rPr>
        <w:t xml:space="preserve">6.1. izglītojamā novērošana; </w:t>
      </w:r>
    </w:p>
    <w:p w:rsidR="007F3705" w:rsidRPr="007F3705" w:rsidRDefault="007F3705" w:rsidP="007F3705">
      <w:pPr>
        <w:ind w:firstLine="720"/>
        <w:rPr>
          <w:rFonts w:ascii="Times New Roman" w:hAnsi="Times New Roman" w:cs="Times New Roman"/>
          <w:sz w:val="24"/>
          <w:szCs w:val="24"/>
        </w:rPr>
      </w:pPr>
      <w:r w:rsidRPr="007F3705">
        <w:rPr>
          <w:rFonts w:ascii="Times New Roman" w:hAnsi="Times New Roman" w:cs="Times New Roman"/>
          <w:sz w:val="24"/>
          <w:szCs w:val="24"/>
        </w:rPr>
        <w:t xml:space="preserve">6.2. informācijas nodošana atbalsta komandas vadītājam; </w:t>
      </w:r>
    </w:p>
    <w:p w:rsidR="007F3705" w:rsidRPr="007F3705" w:rsidRDefault="007F3705" w:rsidP="007F3705">
      <w:pPr>
        <w:ind w:firstLine="720"/>
        <w:rPr>
          <w:rFonts w:ascii="Times New Roman" w:hAnsi="Times New Roman" w:cs="Times New Roman"/>
          <w:sz w:val="24"/>
          <w:szCs w:val="24"/>
        </w:rPr>
      </w:pPr>
      <w:r w:rsidRPr="007F3705">
        <w:rPr>
          <w:rFonts w:ascii="Times New Roman" w:hAnsi="Times New Roman" w:cs="Times New Roman"/>
          <w:sz w:val="24"/>
          <w:szCs w:val="24"/>
        </w:rPr>
        <w:t xml:space="preserve">6.3. speciālo vajadzību identificēšana, definēšana; </w:t>
      </w:r>
    </w:p>
    <w:p w:rsidR="007F3705" w:rsidRPr="007F3705" w:rsidRDefault="007F3705" w:rsidP="007F3705">
      <w:pPr>
        <w:ind w:firstLine="720"/>
        <w:rPr>
          <w:rFonts w:ascii="Times New Roman" w:hAnsi="Times New Roman" w:cs="Times New Roman"/>
          <w:sz w:val="24"/>
          <w:szCs w:val="24"/>
        </w:rPr>
      </w:pPr>
      <w:r w:rsidRPr="007F3705">
        <w:rPr>
          <w:rFonts w:ascii="Times New Roman" w:hAnsi="Times New Roman" w:cs="Times New Roman"/>
          <w:sz w:val="24"/>
          <w:szCs w:val="24"/>
        </w:rPr>
        <w:t xml:space="preserve">6.4. nepieciešamo atbalsta pasākumu noteikšana; </w:t>
      </w:r>
    </w:p>
    <w:p w:rsidR="007F3705" w:rsidRPr="007F3705" w:rsidRDefault="007F3705" w:rsidP="007F3705">
      <w:pPr>
        <w:ind w:firstLine="720"/>
        <w:rPr>
          <w:rFonts w:ascii="Times New Roman" w:hAnsi="Times New Roman" w:cs="Times New Roman"/>
          <w:sz w:val="24"/>
          <w:szCs w:val="24"/>
        </w:rPr>
      </w:pPr>
      <w:r w:rsidRPr="007F3705">
        <w:rPr>
          <w:rFonts w:ascii="Times New Roman" w:hAnsi="Times New Roman" w:cs="Times New Roman"/>
          <w:sz w:val="24"/>
          <w:szCs w:val="24"/>
        </w:rPr>
        <w:t xml:space="preserve">6.5. individuālā izglītības plāna izstrāde, īstenošana un izvērtēšana. </w:t>
      </w:r>
    </w:p>
    <w:p w:rsidR="007F3705" w:rsidRPr="007F3705" w:rsidRDefault="007F3705" w:rsidP="007F3705">
      <w:pPr>
        <w:spacing w:after="0" w:line="360" w:lineRule="auto"/>
        <w:ind w:firstLine="720"/>
        <w:rPr>
          <w:rFonts w:ascii="Times New Roman" w:hAnsi="Times New Roman" w:cs="Times New Roman"/>
          <w:sz w:val="24"/>
          <w:szCs w:val="24"/>
        </w:rPr>
      </w:pPr>
      <w:r w:rsidRPr="007F3705">
        <w:rPr>
          <w:rFonts w:ascii="Times New Roman" w:hAnsi="Times New Roman" w:cs="Times New Roman"/>
          <w:sz w:val="24"/>
          <w:szCs w:val="24"/>
        </w:rPr>
        <w:t xml:space="preserve">7. Izglītojamā speciālo vajadzību identificēšanu primāri veic mācību priekšmeta skolotāji, klases audzinātājs, citi pedagogi, kas nodod informāciju izglītojamā klases audzinātājam un/vai izglītības iestādes atbalsta komandas vadītājam. Izglītības iestāde var izmantot dažādas speciālo vajadzību noteikšanas metodes – izglītojamā novērošanu, izpēti, pedagoģisko vai psiholoģisko novērtējumu. </w:t>
      </w:r>
    </w:p>
    <w:p w:rsidR="00827B7F" w:rsidRDefault="007F3705" w:rsidP="007F3705">
      <w:pPr>
        <w:spacing w:after="0" w:line="360" w:lineRule="auto"/>
        <w:ind w:firstLine="720"/>
        <w:rPr>
          <w:rFonts w:ascii="Times New Roman" w:hAnsi="Times New Roman" w:cs="Times New Roman"/>
          <w:sz w:val="24"/>
          <w:szCs w:val="24"/>
        </w:rPr>
      </w:pPr>
      <w:r w:rsidRPr="007F3705">
        <w:rPr>
          <w:rFonts w:ascii="Times New Roman" w:hAnsi="Times New Roman" w:cs="Times New Roman"/>
          <w:sz w:val="24"/>
          <w:szCs w:val="24"/>
        </w:rPr>
        <w:t>8. Izglītības iestāde ievēro, ka izglītojamā specialās vajadzības tiek identificētas pēc iespējas savlaicīgi, tādējādi nodrošinot atbalsta pasākumu kopumu ar mērķi palīdzēt mācību satura apguvē attiecīgajā mācību semestrī.</w:t>
      </w:r>
      <w:r w:rsidR="00827B7F">
        <w:rPr>
          <w:rFonts w:ascii="Times New Roman" w:hAnsi="Times New Roman" w:cs="Times New Roman"/>
          <w:sz w:val="24"/>
          <w:szCs w:val="24"/>
        </w:rPr>
        <w:br w:type="page"/>
      </w:r>
    </w:p>
    <w:p w:rsidR="00827B7F" w:rsidRPr="00827B7F" w:rsidRDefault="00827B7F" w:rsidP="00052B6B">
      <w:pPr>
        <w:spacing w:after="0" w:line="360" w:lineRule="auto"/>
        <w:ind w:firstLine="720"/>
        <w:jc w:val="center"/>
        <w:rPr>
          <w:rFonts w:ascii="Times New Roman" w:hAnsi="Times New Roman" w:cs="Times New Roman"/>
          <w:sz w:val="24"/>
          <w:szCs w:val="24"/>
        </w:rPr>
      </w:pPr>
      <w:r w:rsidRPr="00827B7F">
        <w:rPr>
          <w:rFonts w:ascii="Times New Roman" w:hAnsi="Times New Roman" w:cs="Times New Roman"/>
          <w:b/>
          <w:bCs/>
          <w:sz w:val="24"/>
          <w:szCs w:val="24"/>
        </w:rPr>
        <w:lastRenderedPageBreak/>
        <w:t>IV. Individuālā izglītības plāna izstrāde, īstenošana un izvērtēšana</w:t>
      </w:r>
    </w:p>
    <w:p w:rsidR="00827B7F" w:rsidRPr="00827B7F" w:rsidRDefault="00827B7F" w:rsidP="00827B7F">
      <w:pPr>
        <w:spacing w:after="0" w:line="360" w:lineRule="auto"/>
        <w:ind w:firstLine="851"/>
        <w:jc w:val="both"/>
        <w:rPr>
          <w:rFonts w:ascii="Times New Roman" w:hAnsi="Times New Roman" w:cs="Times New Roman"/>
          <w:sz w:val="24"/>
          <w:szCs w:val="24"/>
        </w:rPr>
      </w:pPr>
      <w:r w:rsidRPr="00827B7F">
        <w:rPr>
          <w:rFonts w:ascii="Times New Roman" w:hAnsi="Times New Roman" w:cs="Times New Roman"/>
          <w:sz w:val="24"/>
          <w:szCs w:val="24"/>
        </w:rPr>
        <w:t xml:space="preserve">9. Saņemot informāciju par izglītojamo, kuram, iespējams, ir nepieciešami speciāli atbalsta pasākumi, klases audzinātājs par to informē izglītojamā vecākus un atbalsta komandas vadītāju. Atbalsta komandas vadītājs un vadības pārstāvis aicina izglītojamā vecākus uz sadarbību, organizējot konkrētā izglītojamā izpēti, piesaistot attiecīgo speciālistu, kurš izvērtē izglītojamā speciālās vajadzības un sagatavo ieteikumus mācību procesa uzlabošanai atbilstoši izglītojamā speciālām vajadzībām. Atbalsta komandas vadītājs un vadības pārstāvis organizē MK noteikumu Nr.556, 2.pielikumā noteiktās individuālā izglītības programmas apguves plāna izstrādi (skatīt pielikumu Nr. 1). </w:t>
      </w:r>
    </w:p>
    <w:p w:rsidR="00827B7F" w:rsidRPr="00827B7F" w:rsidRDefault="00827B7F" w:rsidP="00827B7F">
      <w:pPr>
        <w:spacing w:after="0" w:line="360" w:lineRule="auto"/>
        <w:ind w:firstLine="851"/>
        <w:jc w:val="both"/>
        <w:rPr>
          <w:rFonts w:ascii="Times New Roman" w:hAnsi="Times New Roman" w:cs="Times New Roman"/>
          <w:sz w:val="24"/>
          <w:szCs w:val="24"/>
        </w:rPr>
      </w:pPr>
      <w:r w:rsidRPr="00827B7F">
        <w:rPr>
          <w:rFonts w:ascii="Times New Roman" w:hAnsi="Times New Roman" w:cs="Times New Roman"/>
          <w:sz w:val="24"/>
          <w:szCs w:val="24"/>
        </w:rPr>
        <w:t xml:space="preserve">10. Nodrošinot individuālā izglītības programmas apguves plāna ieviešanu un īstenošanu, atbalsta komanda iesaista izglītojamā vecākus. Izstrādājot individuālā izglītības programmas apguves plānu, puses vienojas un nodrošina plāna izvērtējumu un vajadzības gadījumā vienojas par nepieciešamajiem atbalsta pasākumiem nākamajam periodam. </w:t>
      </w:r>
    </w:p>
    <w:p w:rsidR="00827B7F" w:rsidRPr="00827B7F" w:rsidRDefault="00827B7F" w:rsidP="00827B7F">
      <w:pPr>
        <w:spacing w:after="0" w:line="360" w:lineRule="auto"/>
        <w:ind w:firstLine="851"/>
        <w:jc w:val="both"/>
        <w:rPr>
          <w:rFonts w:ascii="Times New Roman" w:hAnsi="Times New Roman" w:cs="Times New Roman"/>
          <w:sz w:val="24"/>
          <w:szCs w:val="24"/>
        </w:rPr>
      </w:pPr>
      <w:r w:rsidRPr="00827B7F">
        <w:rPr>
          <w:rFonts w:ascii="Times New Roman" w:hAnsi="Times New Roman" w:cs="Times New Roman"/>
          <w:sz w:val="24"/>
          <w:szCs w:val="24"/>
        </w:rPr>
        <w:t xml:space="preserve">11. Individuālais izglītības programmas apguves plāns tiek izstrādāts vienam mācību gadam ( septembrī), tam organizējot divas reizes mācību gadā (janvāris, jūnijs) sasniedzamo rezultātu izvērtēšanu. Izvērtēšana notiek saskaņā ar mācību standartā noteiktajiem sasniedzamajiem rezultātiem un izglītojamā individuālajām vajadzībām, ko veic iesaistītie pedagogi, speciālisti. Par plāna īstenošanas gaitu tiek informēti izglītojamais, izglītojamā vecāki un plāna īstenošanā iesaistītie pedagogi, atbalsta komanda. </w:t>
      </w:r>
    </w:p>
    <w:p w:rsidR="00827B7F" w:rsidRPr="00827B7F" w:rsidRDefault="00827B7F" w:rsidP="00827B7F">
      <w:pPr>
        <w:spacing w:after="0" w:line="360" w:lineRule="auto"/>
        <w:ind w:firstLine="851"/>
        <w:jc w:val="both"/>
        <w:rPr>
          <w:rFonts w:ascii="Times New Roman" w:hAnsi="Times New Roman" w:cs="Times New Roman"/>
          <w:sz w:val="24"/>
          <w:szCs w:val="24"/>
        </w:rPr>
      </w:pPr>
      <w:r w:rsidRPr="00827B7F">
        <w:rPr>
          <w:rFonts w:ascii="Times New Roman" w:hAnsi="Times New Roman" w:cs="Times New Roman"/>
          <w:sz w:val="24"/>
          <w:szCs w:val="24"/>
        </w:rPr>
        <w:t xml:space="preserve">12. Atbalsta pasākumi var aptvert šādas jomas: mācīšanās metodes un materiāli, mājas darbi un vērtēšana klasē, laika plānojums, mācību vide, informācijas un komunikācijas tehnoloģiju (IKT) izmantošana, kas radīs izglītojamiem ar speciālām vajadzībām vienlīdzīgu iespēju piekļūt mācību saturam un parādīt izglītības procesā apgūtās zināšanas un prasmes, kā arī mazinās speciālo vajadzību noteiktās barjeras. Tāpat, izvērtējot izglītojamā spējas, attīstības līmeni un veselības stāvokli, izglītības iestādes speciālisti nosaka, kādi mācību līdzekļi un aprīkojums ir jāizmanto izglītības procesā un izglītības iestādes ārpusklases pasākumos, lai īstenotu iekļaujošas izglītības principus izglītības procesā. </w:t>
      </w:r>
    </w:p>
    <w:p w:rsidR="00052B6B" w:rsidRDefault="00827B7F" w:rsidP="00827B7F">
      <w:pPr>
        <w:spacing w:after="0" w:line="360" w:lineRule="auto"/>
        <w:ind w:firstLine="851"/>
        <w:jc w:val="both"/>
        <w:rPr>
          <w:rFonts w:ascii="Times New Roman" w:hAnsi="Times New Roman" w:cs="Times New Roman"/>
          <w:sz w:val="24"/>
          <w:szCs w:val="24"/>
        </w:rPr>
      </w:pPr>
      <w:r w:rsidRPr="00827B7F">
        <w:rPr>
          <w:rFonts w:ascii="Times New Roman" w:hAnsi="Times New Roman" w:cs="Times New Roman"/>
          <w:sz w:val="24"/>
          <w:szCs w:val="24"/>
        </w:rPr>
        <w:t>13. Nepieciešamības gadījumā atbalsta komandai ir tiesības ieteikt izglītojamā vecākiem vērsties valsts vai pašvaldības pedagoģiski medicīniskajā komisijā.</w:t>
      </w:r>
    </w:p>
    <w:p w:rsidR="00052B6B" w:rsidRDefault="00052B6B" w:rsidP="00052B6B">
      <w:pPr>
        <w:rPr>
          <w:rFonts w:ascii="Times New Roman" w:hAnsi="Times New Roman" w:cs="Times New Roman"/>
          <w:sz w:val="24"/>
          <w:szCs w:val="24"/>
        </w:rPr>
      </w:pPr>
    </w:p>
    <w:p w:rsidR="00052B6B" w:rsidRPr="00052B6B" w:rsidRDefault="00052B6B" w:rsidP="00052B6B">
      <w:pPr>
        <w:tabs>
          <w:tab w:val="left" w:pos="990"/>
        </w:tabs>
        <w:jc w:val="center"/>
        <w:rPr>
          <w:rFonts w:ascii="Times New Roman" w:hAnsi="Times New Roman" w:cs="Times New Roman"/>
          <w:sz w:val="24"/>
          <w:szCs w:val="24"/>
        </w:rPr>
      </w:pPr>
      <w:r w:rsidRPr="00052B6B">
        <w:rPr>
          <w:rFonts w:ascii="Times New Roman" w:hAnsi="Times New Roman" w:cs="Times New Roman"/>
          <w:b/>
          <w:bCs/>
          <w:sz w:val="24"/>
          <w:szCs w:val="24"/>
        </w:rPr>
        <w:t>V. Atbalsta pasākumu organizēšanas gaita un iesaistīto pušu pienākumi</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14. Atbalsta komandas vadītājs un vadības pārstāvis: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14.1. apkopo informāciju par izglītojamiem, kuriem ir pašvaldības vai valsts pedagoģiski medicīniskās komisijas atzinums, speciālistu rekomendācijas;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lastRenderedPageBreak/>
        <w:t xml:space="preserve">14.2. pieņem klašu audzinātāju pieteikumus par izglītojamiem konstatētajiem attīstības, mācīšanās grūtībām, apkopo informāciju par izglītojamā sekmēm, uzvedību, kavējumiem;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14.3. informē klases audzinātājus par izglītojamiem, kuriem ir konstatētas speciālās vajadzības;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14.4. organizē individuālās sarunas ar izglītojamo vecākiem, atbalsta personālu, klases audzinātāju un mācību priekšmetu pedagogiem;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14.5. plāno un organizē atbalsta komandas sanāksmes, koordinē atbalsta personāla darbu izglītojamo pedagoģiska un psiholoģiskā izvērtējama veikšanai;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14.6. plāno un organizē pedagogu sanāksmes un pedagogu darba grupas izglītojamo individuālo vajadzību izvērtēšanai, individuālo izglītības programmu apguves plānu sagatavošanai un izvērtēšanai;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14.7. pārrauga individuālo izglītības programmas apguves plānu sagatavošanu, īstenošanu un izvērtēšanu;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14.8. nodrošina iegūtās informācijas par izglītojamo neizpaušanu atbalsta sniegšanā neiesaistītām pusēm.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15. Pedagogi: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15.1. informē klases audzinātāju par izglītojamajam novērotajām attīstības vai mācīšanās grūtībām;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15.2. piedalās izglītojamo individuālo spēju un vajadzību izvērtēšanā;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15.3. sagatavo individuālo izglītības programmas apguves plānu izglītojamiem ar speciālajām vajadzībām, nodrošina tā īstenošanu un izvērtēšanu;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15.4. sadarbojas ar iestādes atbalsta personālu (izglītības psihologu, sociālo pedagogu, </w:t>
      </w:r>
      <w:r>
        <w:rPr>
          <w:rFonts w:ascii="Times New Roman" w:hAnsi="Times New Roman" w:cs="Times New Roman"/>
          <w:sz w:val="24"/>
          <w:szCs w:val="24"/>
        </w:rPr>
        <w:t xml:space="preserve">logopēdu, speciālo pedagogu);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15.5. nodrošina atbalsta pasākumus mācību procesā atbilstoši izglītojamā speciālajām vajadzībām (individuāla pieeja, atgādnes, pagarināts darba izpildes laiks, uzdevumu nosacījumu lasīšana priekšā, papildus paskaidrojumi, dinamiskās pauzes mācību stundas laikā u.c.) un pedagoģiskajā darbībā ievēro speciālistu rekomendācijas;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15.6. organizē ārpus mācību procesa individuālas konsultācijas izglītojamiem ar speciālām vajadzībām saskaņā ar izglītības iestādē apstiprināto individuālo nodarbību sarakstu;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15.7. piedalās individuālajās sarunās ar iestādes atbalsta komandu, izglītojamā vecākiem par izglītojamajam konstatētajām attīstības un mācīšanās grūtībām, veiktajiem atbalsta pasākumiem, izaugsmes dinamiku;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15.8. nodrošina iegūtās informācijas par izglītojamo neizpaušanu atbalsta sniegšanā neiesaistītām pusēm.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lastRenderedPageBreak/>
        <w:t>16. Pedagog</w:t>
      </w:r>
      <w:r w:rsidR="00D95F3E">
        <w:rPr>
          <w:rFonts w:ascii="Times New Roman" w:hAnsi="Times New Roman" w:cs="Times New Roman"/>
          <w:sz w:val="24"/>
          <w:szCs w:val="24"/>
        </w:rPr>
        <w:t>a palīgs</w:t>
      </w:r>
      <w:bookmarkStart w:id="0" w:name="_GoBack"/>
      <w:bookmarkEnd w:id="0"/>
      <w:r w:rsidRPr="00052B6B">
        <w:rPr>
          <w:rFonts w:ascii="Times New Roman" w:hAnsi="Times New Roman" w:cs="Times New Roman"/>
          <w:sz w:val="24"/>
          <w:szCs w:val="24"/>
        </w:rPr>
        <w:t xml:space="preserve">: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16.1. mācību stundu laikā, vadoties pēc mācību priekšmeta pedagoga norādēm sniedz individuālu atbalstu izglītojamajiem ar speciālām vajadzībām;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16.2. nepieciešamības gadījumā strādā ar izglītojamo individuāli, atsevišķā telpā;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16.3. veic metodisko materiālu sagatavošanu pēc mācību priekšmeta pedagoga norādēm;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16.4. nodrošina iegūtās informācijas par izglītojamo neizpaušanu atbalsta sniegšanā neiesaistītām pusēm;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16.5. piedalās individuālajās sarunās ar iestādes atbalsta komandu, izglītojamā vecākiem par izglītojamajam konstatētajām attīstības un mācīšanās grūtībām, veiktajiem atbalsta pasākumiem, izaugsmes dinamiku;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16.6. sadarbojas ar iestādes atbalsta personālu (izglītības psihologu, sociālo pedagogu, logopēdu, speciālo pedagogu);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16.7. pedagogu palīgi tiek piesaistīti klasēs vai grupās, kurās ir izglītojamie ar speciālām vajadzībām.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17. Klašu audzinātāji: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17.1. sadarbojas ar atbalsta komandu, apkopo informāciju par klases izglītojamajiem ar speciālajām vajadzībām, speciālistu rekomendācijām;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17.2. sadarbojas ar mācību priekšmetu skolotājiem, sniedz informāciju par izglītojamiem ar speciālajām vajadzībām un tiem noteiktajiem atbalsta pasākumiem, speciālistu rekomendācijām mācību procesā;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17.3. apkopo mācību priekšmetu skolotāju sniegto informāciju par izglītojamo attīstības traucējumiem vai mācīšanās grūtībām, sagatavo apkopojumu atbalsta komandai;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17.4. sagatavo individuālo izglītības programmas apguves plānu savas klases izglītojamiem ar speciālajām vajadzībām, seko līdzi tā īstenošanai un izvērtēšanai;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17.5. piedalās individuālajās sarunās ar iestādes atbalsta komandu un izglītojamā vecākiem par izglītojamajam konstatētajiem attīstības traucējumiem un mācīšanās grūtībām;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17.6. sagatavo informāciju par izglītojamo mācību darbu un uzvedību pašvaldības vai valsts pedagoģiski medicīniskajai komisijai vai citām institūcijām pēc pieprasījuma.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17.7. nodrošina iegūtās informācijas par izglītojamo neizpaušanu atbalsta sniegšanā neiesaistītām pusē</w:t>
      </w:r>
      <w:r>
        <w:rPr>
          <w:rFonts w:ascii="Times New Roman" w:hAnsi="Times New Roman" w:cs="Times New Roman"/>
          <w:sz w:val="24"/>
          <w:szCs w:val="24"/>
        </w:rPr>
        <w:t xml:space="preserve">m;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17.8. elektroniski e-klasē nosūta izglītojamā vecākiem izstrādāto individuālo izglītības plānu, tā izvērtējumu divas reizes mācību gadā. E-klases vēstules atvēršana apliecina, ka izglītojamā vecāki ir iepazinušies ar individuālo izglītības plānu.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18. Atbalsta personāls: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lastRenderedPageBreak/>
        <w:t xml:space="preserve">18.1. piedalās atbalsta komandas sanāksmēs, individuālajās sarunās ar izglītojamā vecākiem, klases audzinātāju, mācību priekšmetu skolotājiem par izglītojamajam konstatētajām attīstības traucējumiem un mācīšanās grūtībām;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18.2. pamatojoties uz izglītojamā vecāku iesniegumu, veic izglītojamo pedagoģisko vai psiholoģisko izpēti un sniedz atzinumu;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18.3. nodrošina individuālās konsultācijas izglītojamiem ar speciālām vajadzībām;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18.4. sniedz individuālas konsultācijas pedagogiem, klases audzinātājiem, izglītojamo vecākiem;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18.5.nodrošina iegūtās informācijas par izglītojamo neizpaušanu atbalsta sniegšanā neiesaistītām pusēm.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19. Izglītojamo vecāki: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19.1. informē klases audzinātāju par izglītojamā speciālajām vajadzībām, speciālistu sniegtajiem atzinumiem un rekomendācijām vai konstatētajām attīstības vai mācīšanās grūtībām;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19.2. piedalās individuālajās sarunās ar mācību priekšmetu skolotājiem, klases audzinātāju, atbalsta komandu;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19.3. izpilda individuālajās sarunās pieņemtos lēmumus vai informē atbalsta komandu par lēmumu izpildes gaitu;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19.4. iesaistās izglītojamā individuālo izglītības programmas apguves plāna sagatavošanā un izvērtēšanā; </w:t>
      </w:r>
    </w:p>
    <w:p w:rsidR="00052B6B" w:rsidRPr="00052B6B"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 xml:space="preserve">19.5. ar individuālo izglītības plānu iepazīstas klases audzinātāja nosūtītajā e-klases vēstules pielikumā, nosūtot atbildi klases audzinātājam. Nepieciešamības gadījumā var ierosināt tikšanos klātienē, lai pārrunātu individuālo izglītības plānu; </w:t>
      </w:r>
    </w:p>
    <w:p w:rsidR="005A5CE5" w:rsidRDefault="00052B6B" w:rsidP="00052B6B">
      <w:pPr>
        <w:tabs>
          <w:tab w:val="left" w:pos="990"/>
        </w:tabs>
        <w:spacing w:after="0" w:line="360" w:lineRule="auto"/>
        <w:ind w:firstLine="851"/>
        <w:jc w:val="both"/>
        <w:rPr>
          <w:rFonts w:ascii="Times New Roman" w:hAnsi="Times New Roman" w:cs="Times New Roman"/>
          <w:sz w:val="24"/>
          <w:szCs w:val="24"/>
        </w:rPr>
      </w:pPr>
      <w:r w:rsidRPr="00052B6B">
        <w:rPr>
          <w:rFonts w:ascii="Times New Roman" w:hAnsi="Times New Roman" w:cs="Times New Roman"/>
          <w:sz w:val="24"/>
          <w:szCs w:val="24"/>
        </w:rPr>
        <w:t>19.6. pēc nepieciešamības apmeklē izglītības iestādē pieejamo atbalsta speciālistu konsultācijas</w:t>
      </w:r>
      <w:r w:rsidR="00972FD6">
        <w:rPr>
          <w:rFonts w:ascii="Times New Roman" w:hAnsi="Times New Roman" w:cs="Times New Roman"/>
          <w:sz w:val="24"/>
          <w:szCs w:val="24"/>
        </w:rPr>
        <w:t xml:space="preserve"> vai citu speciālistu konsultācijas ārpus izglītības iestādes.</w:t>
      </w:r>
    </w:p>
    <w:p w:rsidR="00972FD6" w:rsidRDefault="00972FD6" w:rsidP="00052B6B">
      <w:pPr>
        <w:tabs>
          <w:tab w:val="left" w:pos="990"/>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p>
    <w:p w:rsidR="00972FD6" w:rsidRPr="00972FD6" w:rsidRDefault="00972FD6" w:rsidP="00972FD6">
      <w:pPr>
        <w:tabs>
          <w:tab w:val="left" w:pos="990"/>
        </w:tabs>
        <w:spacing w:after="0" w:line="360" w:lineRule="auto"/>
        <w:ind w:firstLine="851"/>
        <w:jc w:val="center"/>
        <w:rPr>
          <w:rFonts w:ascii="Times New Roman" w:hAnsi="Times New Roman" w:cs="Times New Roman"/>
          <w:sz w:val="24"/>
          <w:szCs w:val="24"/>
        </w:rPr>
      </w:pPr>
      <w:r w:rsidRPr="00972FD6">
        <w:rPr>
          <w:rFonts w:ascii="Times New Roman" w:hAnsi="Times New Roman" w:cs="Times New Roman"/>
          <w:b/>
          <w:bCs/>
          <w:sz w:val="24"/>
          <w:szCs w:val="24"/>
        </w:rPr>
        <w:t>VI. Noslēguma jautājumi</w:t>
      </w:r>
    </w:p>
    <w:p w:rsidR="00972FD6" w:rsidRPr="00972FD6" w:rsidRDefault="00972FD6" w:rsidP="00972FD6">
      <w:pPr>
        <w:tabs>
          <w:tab w:val="left" w:pos="990"/>
        </w:tabs>
        <w:spacing w:after="0" w:line="360" w:lineRule="auto"/>
        <w:ind w:firstLine="851"/>
        <w:jc w:val="both"/>
        <w:rPr>
          <w:rFonts w:ascii="Times New Roman" w:hAnsi="Times New Roman" w:cs="Times New Roman"/>
          <w:sz w:val="24"/>
          <w:szCs w:val="24"/>
        </w:rPr>
      </w:pPr>
      <w:r w:rsidRPr="00972FD6">
        <w:rPr>
          <w:rFonts w:ascii="Times New Roman" w:hAnsi="Times New Roman" w:cs="Times New Roman"/>
          <w:sz w:val="24"/>
          <w:szCs w:val="24"/>
        </w:rPr>
        <w:t xml:space="preserve">20. Izglītības iestāde, uzņemot izglītojamo, kuram ir valsts vai pašvaldības pedagoģiski medicīniskās komisijas atzinums, nodrošina MK noteikumos Nr.556 noteiktos atbalsta pasākumus. </w:t>
      </w:r>
    </w:p>
    <w:p w:rsidR="00972FD6" w:rsidRDefault="00972FD6" w:rsidP="00972FD6">
      <w:pPr>
        <w:tabs>
          <w:tab w:val="left" w:pos="990"/>
        </w:tabs>
        <w:spacing w:after="0" w:line="360" w:lineRule="auto"/>
        <w:ind w:firstLine="851"/>
        <w:jc w:val="both"/>
        <w:rPr>
          <w:rFonts w:ascii="Times New Roman" w:hAnsi="Times New Roman" w:cs="Times New Roman"/>
          <w:sz w:val="24"/>
          <w:szCs w:val="24"/>
        </w:rPr>
      </w:pPr>
      <w:r w:rsidRPr="00972FD6">
        <w:rPr>
          <w:rFonts w:ascii="Times New Roman" w:hAnsi="Times New Roman" w:cs="Times New Roman"/>
          <w:sz w:val="24"/>
          <w:szCs w:val="24"/>
        </w:rPr>
        <w:t xml:space="preserve">21. Kārtība stājas </w:t>
      </w:r>
      <w:r>
        <w:rPr>
          <w:rFonts w:ascii="Times New Roman" w:hAnsi="Times New Roman" w:cs="Times New Roman"/>
          <w:sz w:val="24"/>
          <w:szCs w:val="24"/>
        </w:rPr>
        <w:t>spēkā ar 2022. gada 1. septembri</w:t>
      </w:r>
      <w:r w:rsidRPr="00972FD6">
        <w:rPr>
          <w:rFonts w:ascii="Times New Roman" w:hAnsi="Times New Roman" w:cs="Times New Roman"/>
          <w:sz w:val="24"/>
          <w:szCs w:val="24"/>
        </w:rPr>
        <w:t>.</w:t>
      </w:r>
    </w:p>
    <w:p w:rsidR="005A73D1" w:rsidRDefault="005A73D1" w:rsidP="00972FD6">
      <w:pPr>
        <w:tabs>
          <w:tab w:val="left" w:pos="990"/>
        </w:tabs>
        <w:spacing w:after="0" w:line="360" w:lineRule="auto"/>
        <w:ind w:firstLine="851"/>
        <w:jc w:val="both"/>
        <w:rPr>
          <w:rFonts w:ascii="Times New Roman" w:hAnsi="Times New Roman" w:cs="Times New Roman"/>
          <w:sz w:val="24"/>
          <w:szCs w:val="24"/>
        </w:rPr>
      </w:pPr>
    </w:p>
    <w:p w:rsidR="005A73D1" w:rsidRDefault="005A73D1" w:rsidP="00972FD6">
      <w:pPr>
        <w:tabs>
          <w:tab w:val="left" w:pos="990"/>
        </w:tabs>
        <w:spacing w:after="0" w:line="360" w:lineRule="auto"/>
        <w:ind w:firstLine="851"/>
        <w:jc w:val="both"/>
        <w:rPr>
          <w:rFonts w:ascii="Times New Roman" w:hAnsi="Times New Roman" w:cs="Times New Roman"/>
          <w:sz w:val="24"/>
          <w:szCs w:val="24"/>
        </w:rPr>
      </w:pPr>
    </w:p>
    <w:p w:rsidR="00613711" w:rsidRDefault="005A73D1" w:rsidP="00972FD6">
      <w:pPr>
        <w:tabs>
          <w:tab w:val="left" w:pos="990"/>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Direktors                                                                                       Guntis Lazda</w:t>
      </w:r>
      <w:r w:rsidR="00613711">
        <w:rPr>
          <w:rFonts w:ascii="Times New Roman" w:hAnsi="Times New Roman" w:cs="Times New Roman"/>
          <w:sz w:val="24"/>
          <w:szCs w:val="24"/>
        </w:rPr>
        <w:br w:type="page"/>
      </w:r>
    </w:p>
    <w:p w:rsidR="00C01763" w:rsidRPr="00C01763" w:rsidRDefault="00C01763" w:rsidP="00C01763">
      <w:pPr>
        <w:tabs>
          <w:tab w:val="left" w:pos="990"/>
        </w:tabs>
        <w:spacing w:after="0" w:line="360" w:lineRule="auto"/>
        <w:ind w:firstLine="851"/>
        <w:jc w:val="right"/>
        <w:rPr>
          <w:rFonts w:ascii="Times New Roman" w:hAnsi="Times New Roman" w:cs="Times New Roman"/>
          <w:bCs/>
          <w:sz w:val="24"/>
          <w:szCs w:val="24"/>
        </w:rPr>
      </w:pPr>
      <w:r w:rsidRPr="00C01763">
        <w:rPr>
          <w:rFonts w:ascii="Times New Roman" w:hAnsi="Times New Roman" w:cs="Times New Roman"/>
          <w:bCs/>
          <w:sz w:val="24"/>
          <w:szCs w:val="24"/>
        </w:rPr>
        <w:lastRenderedPageBreak/>
        <w:t>Pielikums Nr.1</w:t>
      </w:r>
    </w:p>
    <w:p w:rsidR="00C01763" w:rsidRPr="00C01763" w:rsidRDefault="00C01763" w:rsidP="00C01763">
      <w:pPr>
        <w:tabs>
          <w:tab w:val="left" w:pos="990"/>
        </w:tabs>
        <w:spacing w:after="0" w:line="360" w:lineRule="auto"/>
        <w:ind w:firstLine="851"/>
        <w:jc w:val="center"/>
        <w:rPr>
          <w:rFonts w:ascii="Times New Roman" w:hAnsi="Times New Roman" w:cs="Times New Roman"/>
          <w:sz w:val="24"/>
          <w:szCs w:val="24"/>
        </w:rPr>
      </w:pPr>
      <w:r w:rsidRPr="00C01763">
        <w:rPr>
          <w:rFonts w:ascii="Times New Roman" w:hAnsi="Times New Roman" w:cs="Times New Roman"/>
          <w:b/>
          <w:bCs/>
          <w:sz w:val="24"/>
          <w:szCs w:val="24"/>
        </w:rPr>
        <w:t>I.</w:t>
      </w:r>
      <w:r w:rsidRPr="00C01763">
        <w:rPr>
          <w:rFonts w:ascii="Times New Roman" w:hAnsi="Times New Roman" w:cs="Times New Roman"/>
          <w:sz w:val="24"/>
          <w:szCs w:val="24"/>
        </w:rPr>
        <w:t> </w:t>
      </w:r>
      <w:r w:rsidRPr="00C01763">
        <w:rPr>
          <w:rFonts w:ascii="Times New Roman" w:hAnsi="Times New Roman" w:cs="Times New Roman"/>
          <w:b/>
          <w:bCs/>
          <w:sz w:val="24"/>
          <w:szCs w:val="24"/>
        </w:rPr>
        <w:t>Informācija individuālā izglītības programmas apguves plāna izveidei</w:t>
      </w:r>
    </w:p>
    <w:p w:rsidR="00C01763" w:rsidRPr="00C01763" w:rsidRDefault="00C01763" w:rsidP="00C01763">
      <w:pPr>
        <w:tabs>
          <w:tab w:val="left" w:pos="990"/>
        </w:tabs>
        <w:spacing w:after="0" w:line="240" w:lineRule="auto"/>
        <w:ind w:firstLine="851"/>
        <w:jc w:val="both"/>
        <w:rPr>
          <w:rFonts w:ascii="Times New Roman" w:hAnsi="Times New Roman" w:cs="Times New Roman"/>
          <w:b/>
          <w:sz w:val="24"/>
          <w:szCs w:val="24"/>
        </w:rPr>
      </w:pPr>
      <w:r w:rsidRPr="00C01763">
        <w:rPr>
          <w:rFonts w:ascii="Times New Roman" w:hAnsi="Times New Roman" w:cs="Times New Roman"/>
          <w:b/>
          <w:sz w:val="24"/>
          <w:szCs w:val="24"/>
        </w:rPr>
        <w:t>1. Ziņas par izglītojamo</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5490"/>
        <w:gridCol w:w="3581"/>
      </w:tblGrid>
      <w:tr w:rsidR="00C01763" w:rsidRPr="00C01763" w:rsidTr="00C01763">
        <w:tc>
          <w:tcPr>
            <w:tcW w:w="2150" w:type="pct"/>
            <w:tcBorders>
              <w:top w:val="nil"/>
              <w:left w:val="nil"/>
              <w:bottom w:val="nil"/>
              <w:right w:val="nil"/>
            </w:tcBorders>
            <w:shd w:val="clear" w:color="auto" w:fill="FFFFFF"/>
            <w:noWrap/>
            <w:vAlign w:val="bottom"/>
            <w:hideMark/>
          </w:tcPr>
          <w:p w:rsidR="00C01763" w:rsidRPr="00C01763" w:rsidRDefault="00C01763" w:rsidP="00C01763">
            <w:pPr>
              <w:tabs>
                <w:tab w:val="left" w:pos="990"/>
              </w:tabs>
              <w:spacing w:after="0" w:line="24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Vārds, uzvārds</w:t>
            </w:r>
          </w:p>
        </w:tc>
        <w:tc>
          <w:tcPr>
            <w:tcW w:w="2850" w:type="pct"/>
            <w:tcBorders>
              <w:top w:val="nil"/>
              <w:left w:val="nil"/>
              <w:bottom w:val="single" w:sz="6" w:space="0" w:color="414142"/>
              <w:right w:val="nil"/>
            </w:tcBorders>
            <w:shd w:val="clear" w:color="auto" w:fill="FFFFFF"/>
            <w:hideMark/>
          </w:tcPr>
          <w:p w:rsidR="00C01763" w:rsidRPr="00C01763" w:rsidRDefault="00C01763" w:rsidP="00C01763">
            <w:pPr>
              <w:tabs>
                <w:tab w:val="left" w:pos="990"/>
              </w:tabs>
              <w:spacing w:after="0" w:line="24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r>
      <w:tr w:rsidR="00C01763" w:rsidRPr="00C01763" w:rsidTr="00C01763">
        <w:tc>
          <w:tcPr>
            <w:tcW w:w="2150" w:type="pct"/>
            <w:tcBorders>
              <w:top w:val="nil"/>
              <w:left w:val="nil"/>
              <w:bottom w:val="nil"/>
              <w:right w:val="nil"/>
            </w:tcBorders>
            <w:shd w:val="clear" w:color="auto" w:fill="FFFFFF"/>
            <w:noWrap/>
            <w:vAlign w:val="bottom"/>
            <w:hideMark/>
          </w:tcPr>
          <w:p w:rsidR="00C01763" w:rsidRPr="00C01763" w:rsidRDefault="00C01763" w:rsidP="00C01763">
            <w:pPr>
              <w:tabs>
                <w:tab w:val="left" w:pos="990"/>
              </w:tabs>
              <w:spacing w:after="0" w:line="24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Dzimšanas dati</w:t>
            </w:r>
          </w:p>
        </w:tc>
        <w:tc>
          <w:tcPr>
            <w:tcW w:w="2850" w:type="pct"/>
            <w:tcBorders>
              <w:top w:val="single" w:sz="6" w:space="0" w:color="414142"/>
              <w:left w:val="nil"/>
              <w:bottom w:val="single" w:sz="6" w:space="0" w:color="414142"/>
              <w:right w:val="nil"/>
            </w:tcBorders>
            <w:shd w:val="clear" w:color="auto" w:fill="FFFFFF"/>
            <w:hideMark/>
          </w:tcPr>
          <w:p w:rsidR="00C01763" w:rsidRPr="00C01763" w:rsidRDefault="00C01763" w:rsidP="00C01763">
            <w:pPr>
              <w:tabs>
                <w:tab w:val="left" w:pos="990"/>
              </w:tabs>
              <w:spacing w:after="0" w:line="24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r>
      <w:tr w:rsidR="00C01763" w:rsidRPr="00C01763" w:rsidTr="00C01763">
        <w:tc>
          <w:tcPr>
            <w:tcW w:w="2150" w:type="pct"/>
            <w:tcBorders>
              <w:top w:val="nil"/>
              <w:left w:val="nil"/>
              <w:bottom w:val="nil"/>
              <w:right w:val="nil"/>
            </w:tcBorders>
            <w:shd w:val="clear" w:color="auto" w:fill="FFFFFF"/>
            <w:noWrap/>
            <w:vAlign w:val="bottom"/>
            <w:hideMark/>
          </w:tcPr>
          <w:p w:rsidR="00C01763" w:rsidRPr="00C01763" w:rsidRDefault="00C01763" w:rsidP="00C01763">
            <w:pPr>
              <w:tabs>
                <w:tab w:val="left" w:pos="990"/>
              </w:tabs>
              <w:spacing w:after="0" w:line="24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xml:space="preserve">Izglītības iestāde, klase </w:t>
            </w:r>
          </w:p>
        </w:tc>
        <w:tc>
          <w:tcPr>
            <w:tcW w:w="2850" w:type="pct"/>
            <w:tcBorders>
              <w:top w:val="single" w:sz="6" w:space="0" w:color="414142"/>
              <w:left w:val="nil"/>
              <w:bottom w:val="single" w:sz="6" w:space="0" w:color="414142"/>
              <w:right w:val="nil"/>
            </w:tcBorders>
            <w:shd w:val="clear" w:color="auto" w:fill="FFFFFF"/>
            <w:hideMark/>
          </w:tcPr>
          <w:p w:rsidR="00C01763" w:rsidRPr="00C01763" w:rsidRDefault="00C01763" w:rsidP="00C01763">
            <w:pPr>
              <w:tabs>
                <w:tab w:val="left" w:pos="990"/>
              </w:tabs>
              <w:spacing w:after="0" w:line="24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r>
      <w:tr w:rsidR="00C01763" w:rsidRPr="00C01763" w:rsidTr="00C01763">
        <w:tc>
          <w:tcPr>
            <w:tcW w:w="2150" w:type="pct"/>
            <w:tcBorders>
              <w:top w:val="nil"/>
              <w:left w:val="nil"/>
              <w:bottom w:val="nil"/>
              <w:right w:val="nil"/>
            </w:tcBorders>
            <w:shd w:val="clear" w:color="auto" w:fill="FFFFFF"/>
            <w:noWrap/>
            <w:vAlign w:val="bottom"/>
            <w:hideMark/>
          </w:tcPr>
          <w:p w:rsidR="00C01763" w:rsidRPr="00C01763" w:rsidRDefault="00C01763" w:rsidP="00C01763">
            <w:pPr>
              <w:tabs>
                <w:tab w:val="left" w:pos="990"/>
              </w:tabs>
              <w:spacing w:after="0" w:line="24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Datums, kad konstatēta atbalsta nepieciešamība</w:t>
            </w:r>
          </w:p>
        </w:tc>
        <w:tc>
          <w:tcPr>
            <w:tcW w:w="2850" w:type="pct"/>
            <w:tcBorders>
              <w:top w:val="single" w:sz="6" w:space="0" w:color="414142"/>
              <w:left w:val="nil"/>
              <w:bottom w:val="single" w:sz="6" w:space="0" w:color="414142"/>
              <w:right w:val="nil"/>
            </w:tcBorders>
            <w:shd w:val="clear" w:color="auto" w:fill="FFFFFF"/>
            <w:hideMark/>
          </w:tcPr>
          <w:p w:rsidR="00C01763" w:rsidRPr="00C01763" w:rsidRDefault="00C01763" w:rsidP="00C01763">
            <w:pPr>
              <w:tabs>
                <w:tab w:val="left" w:pos="990"/>
              </w:tabs>
              <w:spacing w:after="0" w:line="24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r>
      <w:tr w:rsidR="00C01763" w:rsidRPr="00C01763" w:rsidTr="00C01763">
        <w:tc>
          <w:tcPr>
            <w:tcW w:w="2150" w:type="pct"/>
            <w:tcBorders>
              <w:top w:val="nil"/>
              <w:left w:val="nil"/>
              <w:bottom w:val="nil"/>
              <w:right w:val="nil"/>
            </w:tcBorders>
            <w:shd w:val="clear" w:color="auto" w:fill="FFFFFF"/>
            <w:noWrap/>
            <w:vAlign w:val="bottom"/>
            <w:hideMark/>
          </w:tcPr>
          <w:p w:rsidR="00C01763" w:rsidRPr="00C01763" w:rsidRDefault="00C01763" w:rsidP="00C01763">
            <w:pPr>
              <w:tabs>
                <w:tab w:val="left" w:pos="990"/>
              </w:tabs>
              <w:spacing w:after="0" w:line="24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Joma, kur nepieciešams atbalsts</w:t>
            </w:r>
          </w:p>
        </w:tc>
        <w:tc>
          <w:tcPr>
            <w:tcW w:w="2850" w:type="pct"/>
            <w:tcBorders>
              <w:top w:val="single" w:sz="6" w:space="0" w:color="414142"/>
              <w:left w:val="nil"/>
              <w:bottom w:val="single" w:sz="6" w:space="0" w:color="414142"/>
              <w:right w:val="nil"/>
            </w:tcBorders>
            <w:shd w:val="clear" w:color="auto" w:fill="FFFFFF"/>
            <w:hideMark/>
          </w:tcPr>
          <w:p w:rsidR="00C01763" w:rsidRPr="00C01763" w:rsidRDefault="00C01763" w:rsidP="00C01763">
            <w:pPr>
              <w:tabs>
                <w:tab w:val="left" w:pos="990"/>
              </w:tabs>
              <w:spacing w:after="0" w:line="24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r>
    </w:tbl>
    <w:p w:rsidR="00C01763" w:rsidRPr="00C01763" w:rsidRDefault="00C01763" w:rsidP="00C01763">
      <w:pPr>
        <w:tabs>
          <w:tab w:val="left" w:pos="990"/>
        </w:tabs>
        <w:spacing w:after="0" w:line="360" w:lineRule="auto"/>
        <w:ind w:firstLine="851"/>
        <w:jc w:val="both"/>
        <w:rPr>
          <w:rFonts w:ascii="Times New Roman" w:hAnsi="Times New Roman" w:cs="Times New Roman"/>
          <w:sz w:val="24"/>
          <w:szCs w:val="24"/>
        </w:rPr>
      </w:pPr>
      <w:r w:rsidRPr="00C01763">
        <w:rPr>
          <w:rFonts w:ascii="Times New Roman" w:hAnsi="Times New Roman" w:cs="Times New Roman"/>
          <w:b/>
          <w:sz w:val="24"/>
          <w:szCs w:val="24"/>
        </w:rPr>
        <w:t>2. Plāna izstrādes pamatojums</w:t>
      </w:r>
    </w:p>
    <w:tbl>
      <w:tblPr>
        <w:tblW w:w="2926" w:type="pct"/>
        <w:shd w:val="clear" w:color="auto" w:fill="FFFFFF"/>
        <w:tblCellMar>
          <w:top w:w="30" w:type="dxa"/>
          <w:left w:w="30" w:type="dxa"/>
          <w:bottom w:w="30" w:type="dxa"/>
          <w:right w:w="30" w:type="dxa"/>
        </w:tblCellMar>
        <w:tblLook w:val="04A0" w:firstRow="1" w:lastRow="0" w:firstColumn="1" w:lastColumn="0" w:noHBand="0" w:noVBand="1"/>
      </w:tblPr>
      <w:tblGrid>
        <w:gridCol w:w="5304"/>
      </w:tblGrid>
      <w:tr w:rsidR="00C01763" w:rsidRPr="00C01763" w:rsidTr="00C01763">
        <w:tc>
          <w:tcPr>
            <w:tcW w:w="5000" w:type="pct"/>
            <w:tcBorders>
              <w:top w:val="nil"/>
              <w:left w:val="nil"/>
              <w:bottom w:val="nil"/>
              <w:right w:val="single" w:sz="6" w:space="0" w:color="414142"/>
            </w:tcBorders>
            <w:shd w:val="clear" w:color="auto" w:fill="FFFFFF"/>
            <w:noWrap/>
            <w:vAlign w:val="bottom"/>
            <w:hideMark/>
          </w:tcPr>
          <w:p w:rsidR="00C01763" w:rsidRPr="00C01763" w:rsidRDefault="00C01763" w:rsidP="00C01763">
            <w:pPr>
              <w:tabs>
                <w:tab w:val="left" w:pos="990"/>
              </w:tabs>
              <w:spacing w:after="0" w:line="24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Pedagoģiski medicīniskās komisijas atzinums</w:t>
            </w:r>
          </w:p>
        </w:tc>
      </w:tr>
      <w:tr w:rsidR="00C01763" w:rsidRPr="00C01763" w:rsidTr="00C01763">
        <w:tc>
          <w:tcPr>
            <w:tcW w:w="5000" w:type="pct"/>
            <w:tcBorders>
              <w:top w:val="nil"/>
              <w:left w:val="nil"/>
              <w:bottom w:val="nil"/>
              <w:right w:val="single" w:sz="6" w:space="0" w:color="414142"/>
            </w:tcBorders>
            <w:shd w:val="clear" w:color="auto" w:fill="FFFFFF"/>
            <w:noWrap/>
            <w:vAlign w:val="bottom"/>
            <w:hideMark/>
          </w:tcPr>
          <w:p w:rsidR="00C01763" w:rsidRPr="00C01763" w:rsidRDefault="00C01763" w:rsidP="00C01763">
            <w:pPr>
              <w:tabs>
                <w:tab w:val="left" w:pos="990"/>
              </w:tabs>
              <w:spacing w:after="0" w:line="24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Konstatētas attīstības/mācīšanās grūtības</w:t>
            </w:r>
          </w:p>
        </w:tc>
      </w:tr>
      <w:tr w:rsidR="00C01763" w:rsidRPr="00C01763" w:rsidTr="00C01763">
        <w:tc>
          <w:tcPr>
            <w:tcW w:w="5000" w:type="pct"/>
            <w:tcBorders>
              <w:top w:val="nil"/>
              <w:left w:val="nil"/>
              <w:bottom w:val="nil"/>
              <w:right w:val="single" w:sz="6" w:space="0" w:color="414142"/>
            </w:tcBorders>
            <w:shd w:val="clear" w:color="auto" w:fill="FFFFFF"/>
            <w:noWrap/>
            <w:vAlign w:val="bottom"/>
            <w:hideMark/>
          </w:tcPr>
          <w:p w:rsidR="00C01763" w:rsidRDefault="00C01763" w:rsidP="00C01763">
            <w:pPr>
              <w:tabs>
                <w:tab w:val="left" w:pos="990"/>
              </w:tabs>
              <w:spacing w:after="0" w:line="24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Cita veida atbalsts</w:t>
            </w:r>
          </w:p>
          <w:p w:rsidR="00C01763" w:rsidRPr="00C01763" w:rsidRDefault="00C01763" w:rsidP="00C01763">
            <w:pPr>
              <w:tabs>
                <w:tab w:val="left" w:pos="990"/>
              </w:tabs>
              <w:spacing w:after="0" w:line="240" w:lineRule="auto"/>
              <w:ind w:firstLine="851"/>
              <w:jc w:val="both"/>
              <w:rPr>
                <w:rFonts w:ascii="Times New Roman" w:hAnsi="Times New Roman" w:cs="Times New Roman"/>
                <w:sz w:val="24"/>
                <w:szCs w:val="24"/>
              </w:rPr>
            </w:pPr>
          </w:p>
        </w:tc>
      </w:tr>
    </w:tbl>
    <w:p w:rsidR="00C01763" w:rsidRPr="00C01763" w:rsidRDefault="00C01763" w:rsidP="00C01763">
      <w:pPr>
        <w:tabs>
          <w:tab w:val="left" w:pos="990"/>
        </w:tabs>
        <w:spacing w:after="0" w:line="360" w:lineRule="auto"/>
        <w:ind w:firstLine="851"/>
        <w:jc w:val="both"/>
        <w:rPr>
          <w:rFonts w:ascii="Times New Roman" w:hAnsi="Times New Roman" w:cs="Times New Roman"/>
          <w:b/>
          <w:sz w:val="24"/>
          <w:szCs w:val="24"/>
        </w:rPr>
      </w:pPr>
      <w:r w:rsidRPr="00C01763">
        <w:rPr>
          <w:rFonts w:ascii="Times New Roman" w:hAnsi="Times New Roman" w:cs="Times New Roman"/>
          <w:b/>
          <w:sz w:val="24"/>
          <w:szCs w:val="24"/>
        </w:rPr>
        <w:t>3. Atbalsta speciālistu atzinumi plāna sastādīšanas brīdī</w:t>
      </w:r>
      <w:r w:rsidRPr="00C01763">
        <w:rPr>
          <w:rFonts w:ascii="Times New Roman" w:hAnsi="Times New Roman" w:cs="Times New Roman"/>
          <w:b/>
          <w:sz w:val="24"/>
          <w:szCs w:val="24"/>
        </w:rPr>
        <w:br/>
        <w:t>(izglītības, psiholoģiskais, valodas, sociālais un uzvedības vērtējums)</w:t>
      </w: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124"/>
        <w:gridCol w:w="1659"/>
        <w:gridCol w:w="5272"/>
      </w:tblGrid>
      <w:tr w:rsidR="00C01763" w:rsidRPr="00C01763" w:rsidTr="00C01763">
        <w:trPr>
          <w:trHeight w:val="300"/>
        </w:trPr>
        <w:tc>
          <w:tcPr>
            <w:tcW w:w="117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C01763" w:rsidRPr="00C01763" w:rsidRDefault="00C01763" w:rsidP="00433A8E">
            <w:pPr>
              <w:tabs>
                <w:tab w:val="left" w:pos="990"/>
              </w:tabs>
              <w:spacing w:after="0" w:line="240" w:lineRule="auto"/>
              <w:jc w:val="both"/>
              <w:rPr>
                <w:rFonts w:ascii="Times New Roman" w:hAnsi="Times New Roman" w:cs="Times New Roman"/>
                <w:sz w:val="24"/>
                <w:szCs w:val="24"/>
              </w:rPr>
            </w:pPr>
            <w:r w:rsidRPr="00C01763">
              <w:rPr>
                <w:rFonts w:ascii="Times New Roman" w:hAnsi="Times New Roman" w:cs="Times New Roman"/>
                <w:sz w:val="24"/>
                <w:szCs w:val="24"/>
              </w:rPr>
              <w:t>Informācijas avots</w:t>
            </w:r>
          </w:p>
        </w:tc>
        <w:tc>
          <w:tcPr>
            <w:tcW w:w="91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C01763" w:rsidRPr="00C01763" w:rsidRDefault="00C01763" w:rsidP="00433A8E">
            <w:pPr>
              <w:tabs>
                <w:tab w:val="left" w:pos="990"/>
              </w:tabs>
              <w:spacing w:after="0" w:line="240" w:lineRule="auto"/>
              <w:jc w:val="both"/>
              <w:rPr>
                <w:rFonts w:ascii="Times New Roman" w:hAnsi="Times New Roman" w:cs="Times New Roman"/>
                <w:sz w:val="24"/>
                <w:szCs w:val="24"/>
              </w:rPr>
            </w:pPr>
            <w:r w:rsidRPr="00C01763">
              <w:rPr>
                <w:rFonts w:ascii="Times New Roman" w:hAnsi="Times New Roman" w:cs="Times New Roman"/>
                <w:sz w:val="24"/>
                <w:szCs w:val="24"/>
              </w:rPr>
              <w:t>Datums</w:t>
            </w:r>
          </w:p>
        </w:tc>
        <w:tc>
          <w:tcPr>
            <w:tcW w:w="29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C01763" w:rsidRPr="00C01763" w:rsidRDefault="00C01763" w:rsidP="00433A8E">
            <w:pPr>
              <w:tabs>
                <w:tab w:val="left" w:pos="990"/>
              </w:tabs>
              <w:spacing w:after="0" w:line="240" w:lineRule="auto"/>
              <w:jc w:val="both"/>
              <w:rPr>
                <w:rFonts w:ascii="Times New Roman" w:hAnsi="Times New Roman" w:cs="Times New Roman"/>
                <w:sz w:val="24"/>
                <w:szCs w:val="24"/>
              </w:rPr>
            </w:pPr>
            <w:r w:rsidRPr="00C01763">
              <w:rPr>
                <w:rFonts w:ascii="Times New Roman" w:hAnsi="Times New Roman" w:cs="Times New Roman"/>
                <w:sz w:val="24"/>
                <w:szCs w:val="24"/>
              </w:rPr>
              <w:t>Izvērtēšanas rezultāti</w:t>
            </w:r>
          </w:p>
        </w:tc>
      </w:tr>
      <w:tr w:rsidR="00C01763" w:rsidRPr="00C01763" w:rsidTr="00C01763">
        <w:trPr>
          <w:trHeight w:val="300"/>
        </w:trPr>
        <w:tc>
          <w:tcPr>
            <w:tcW w:w="1173"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433A8E">
            <w:pPr>
              <w:tabs>
                <w:tab w:val="left" w:pos="990"/>
              </w:tabs>
              <w:spacing w:after="0" w:line="240" w:lineRule="auto"/>
              <w:jc w:val="both"/>
              <w:rPr>
                <w:rFonts w:ascii="Times New Roman" w:hAnsi="Times New Roman" w:cs="Times New Roman"/>
                <w:sz w:val="24"/>
                <w:szCs w:val="24"/>
              </w:rPr>
            </w:pPr>
            <w:r w:rsidRPr="00C01763">
              <w:rPr>
                <w:rFonts w:ascii="Times New Roman" w:hAnsi="Times New Roman" w:cs="Times New Roman"/>
                <w:sz w:val="24"/>
                <w:szCs w:val="24"/>
              </w:rPr>
              <w:t> </w:t>
            </w:r>
          </w:p>
        </w:tc>
        <w:tc>
          <w:tcPr>
            <w:tcW w:w="916"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433A8E">
            <w:pPr>
              <w:tabs>
                <w:tab w:val="left" w:pos="990"/>
              </w:tabs>
              <w:spacing w:after="0" w:line="240" w:lineRule="auto"/>
              <w:jc w:val="both"/>
              <w:rPr>
                <w:rFonts w:ascii="Times New Roman" w:hAnsi="Times New Roman" w:cs="Times New Roman"/>
                <w:sz w:val="24"/>
                <w:szCs w:val="24"/>
              </w:rPr>
            </w:pPr>
            <w:r w:rsidRPr="00C01763">
              <w:rPr>
                <w:rFonts w:ascii="Times New Roman" w:hAnsi="Times New Roman" w:cs="Times New Roman"/>
                <w:sz w:val="24"/>
                <w:szCs w:val="24"/>
              </w:rPr>
              <w:t> </w:t>
            </w:r>
          </w:p>
        </w:tc>
        <w:tc>
          <w:tcPr>
            <w:tcW w:w="2912"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433A8E">
            <w:pPr>
              <w:tabs>
                <w:tab w:val="left" w:pos="990"/>
              </w:tabs>
              <w:spacing w:after="0" w:line="240" w:lineRule="auto"/>
              <w:jc w:val="both"/>
              <w:rPr>
                <w:rFonts w:ascii="Times New Roman" w:hAnsi="Times New Roman" w:cs="Times New Roman"/>
                <w:sz w:val="24"/>
                <w:szCs w:val="24"/>
              </w:rPr>
            </w:pPr>
            <w:r w:rsidRPr="00C01763">
              <w:rPr>
                <w:rFonts w:ascii="Times New Roman" w:hAnsi="Times New Roman" w:cs="Times New Roman"/>
                <w:sz w:val="24"/>
                <w:szCs w:val="24"/>
              </w:rPr>
              <w:t> </w:t>
            </w:r>
          </w:p>
        </w:tc>
      </w:tr>
    </w:tbl>
    <w:p w:rsidR="00C01763" w:rsidRDefault="00C01763" w:rsidP="00C01763">
      <w:pPr>
        <w:tabs>
          <w:tab w:val="left" w:pos="990"/>
        </w:tabs>
        <w:spacing w:after="0" w:line="360" w:lineRule="auto"/>
        <w:ind w:firstLine="851"/>
        <w:jc w:val="both"/>
        <w:rPr>
          <w:rFonts w:ascii="Times New Roman" w:hAnsi="Times New Roman" w:cs="Times New Roman"/>
          <w:sz w:val="24"/>
          <w:szCs w:val="24"/>
        </w:rPr>
      </w:pPr>
    </w:p>
    <w:p w:rsidR="00C01763" w:rsidRPr="00C01763" w:rsidRDefault="00C01763" w:rsidP="00C01763">
      <w:pPr>
        <w:tabs>
          <w:tab w:val="left" w:pos="990"/>
        </w:tabs>
        <w:spacing w:after="0" w:line="360" w:lineRule="auto"/>
        <w:ind w:firstLine="851"/>
        <w:jc w:val="both"/>
        <w:rPr>
          <w:rFonts w:ascii="Times New Roman" w:hAnsi="Times New Roman" w:cs="Times New Roman"/>
          <w:b/>
          <w:sz w:val="24"/>
          <w:szCs w:val="24"/>
        </w:rPr>
      </w:pPr>
      <w:r w:rsidRPr="00C01763">
        <w:rPr>
          <w:rFonts w:ascii="Times New Roman" w:hAnsi="Times New Roman" w:cs="Times New Roman"/>
          <w:b/>
          <w:sz w:val="24"/>
          <w:szCs w:val="24"/>
        </w:rPr>
        <w:t>4. Izglītojamā stiprās puses un jomas, kurās nepieciešams atbalsts</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4527"/>
        <w:gridCol w:w="4528"/>
      </w:tblGrid>
      <w:tr w:rsidR="00C01763" w:rsidRPr="00C01763" w:rsidTr="00C01763">
        <w:trPr>
          <w:trHeight w:val="300"/>
        </w:trPr>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433A8E">
            <w:pPr>
              <w:tabs>
                <w:tab w:val="left" w:pos="990"/>
              </w:tabs>
              <w:spacing w:after="0" w:line="240" w:lineRule="auto"/>
              <w:jc w:val="both"/>
              <w:rPr>
                <w:rFonts w:ascii="Times New Roman" w:hAnsi="Times New Roman" w:cs="Times New Roman"/>
                <w:sz w:val="24"/>
                <w:szCs w:val="24"/>
              </w:rPr>
            </w:pPr>
            <w:r w:rsidRPr="00C01763">
              <w:rPr>
                <w:rFonts w:ascii="Times New Roman" w:hAnsi="Times New Roman" w:cs="Times New Roman"/>
                <w:sz w:val="24"/>
                <w:szCs w:val="24"/>
              </w:rPr>
              <w:t>Stiprās puses (ko izglītojamais prot un labprāt dara)</w:t>
            </w:r>
          </w:p>
        </w:t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433A8E">
            <w:pPr>
              <w:tabs>
                <w:tab w:val="left" w:pos="990"/>
              </w:tabs>
              <w:spacing w:after="0" w:line="240" w:lineRule="auto"/>
              <w:jc w:val="both"/>
              <w:rPr>
                <w:rFonts w:ascii="Times New Roman" w:hAnsi="Times New Roman" w:cs="Times New Roman"/>
                <w:sz w:val="24"/>
                <w:szCs w:val="24"/>
              </w:rPr>
            </w:pPr>
            <w:r w:rsidRPr="00C01763">
              <w:rPr>
                <w:rFonts w:ascii="Times New Roman" w:hAnsi="Times New Roman" w:cs="Times New Roman"/>
                <w:sz w:val="24"/>
                <w:szCs w:val="24"/>
              </w:rPr>
              <w:t>Jomas, kuras jāpilnveido/kurās nepieciešams atbalsts</w:t>
            </w:r>
          </w:p>
        </w:tc>
      </w:tr>
      <w:tr w:rsidR="00C01763" w:rsidRPr="00C01763" w:rsidTr="00C01763">
        <w:trPr>
          <w:trHeight w:val="300"/>
        </w:trPr>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433A8E">
            <w:pPr>
              <w:tabs>
                <w:tab w:val="left" w:pos="990"/>
              </w:tabs>
              <w:spacing w:after="0" w:line="240" w:lineRule="auto"/>
              <w:jc w:val="both"/>
              <w:rPr>
                <w:rFonts w:ascii="Times New Roman" w:hAnsi="Times New Roman" w:cs="Times New Roman"/>
                <w:sz w:val="24"/>
                <w:szCs w:val="24"/>
              </w:rPr>
            </w:pPr>
            <w:r w:rsidRPr="00C01763">
              <w:rPr>
                <w:rFonts w:ascii="Times New Roman" w:hAnsi="Times New Roman" w:cs="Times New Roman"/>
                <w:sz w:val="24"/>
                <w:szCs w:val="24"/>
              </w:rPr>
              <w:t> </w:t>
            </w:r>
          </w:p>
        </w:t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433A8E">
            <w:pPr>
              <w:tabs>
                <w:tab w:val="left" w:pos="990"/>
              </w:tabs>
              <w:spacing w:after="0" w:line="240" w:lineRule="auto"/>
              <w:jc w:val="both"/>
              <w:rPr>
                <w:rFonts w:ascii="Times New Roman" w:hAnsi="Times New Roman" w:cs="Times New Roman"/>
                <w:sz w:val="24"/>
                <w:szCs w:val="24"/>
              </w:rPr>
            </w:pPr>
            <w:r w:rsidRPr="00C01763">
              <w:rPr>
                <w:rFonts w:ascii="Times New Roman" w:hAnsi="Times New Roman" w:cs="Times New Roman"/>
                <w:sz w:val="24"/>
                <w:szCs w:val="24"/>
              </w:rPr>
              <w:t> </w:t>
            </w:r>
          </w:p>
        </w:tc>
      </w:tr>
    </w:tbl>
    <w:p w:rsidR="00C01763" w:rsidRPr="00C01763" w:rsidRDefault="00C01763" w:rsidP="00C01763">
      <w:pPr>
        <w:tabs>
          <w:tab w:val="left" w:pos="990"/>
        </w:tabs>
        <w:spacing w:after="0" w:line="360" w:lineRule="auto"/>
        <w:ind w:firstLine="851"/>
        <w:jc w:val="both"/>
        <w:rPr>
          <w:rFonts w:ascii="Times New Roman" w:hAnsi="Times New Roman" w:cs="Times New Roman"/>
          <w:b/>
          <w:sz w:val="24"/>
          <w:szCs w:val="24"/>
        </w:rPr>
      </w:pPr>
    </w:p>
    <w:p w:rsidR="00C01763" w:rsidRPr="00C01763" w:rsidRDefault="00C01763" w:rsidP="00C01763">
      <w:pPr>
        <w:tabs>
          <w:tab w:val="left" w:pos="990"/>
        </w:tabs>
        <w:spacing w:after="0" w:line="360" w:lineRule="auto"/>
        <w:ind w:firstLine="851"/>
        <w:jc w:val="both"/>
        <w:rPr>
          <w:rFonts w:ascii="Times New Roman" w:hAnsi="Times New Roman" w:cs="Times New Roman"/>
          <w:b/>
          <w:sz w:val="24"/>
          <w:szCs w:val="24"/>
        </w:rPr>
      </w:pPr>
      <w:r w:rsidRPr="00C01763">
        <w:rPr>
          <w:rFonts w:ascii="Times New Roman" w:hAnsi="Times New Roman" w:cs="Times New Roman"/>
          <w:b/>
          <w:sz w:val="24"/>
          <w:szCs w:val="24"/>
        </w:rPr>
        <w:t>5. Mācību priekšmeti vai nodarbības, uz kurām attiecas plāns</w:t>
      </w:r>
    </w:p>
    <w:p w:rsidR="00C01763" w:rsidRDefault="00C01763" w:rsidP="00C01763">
      <w:pPr>
        <w:tabs>
          <w:tab w:val="left" w:pos="990"/>
        </w:tabs>
        <w:spacing w:after="0" w:line="360" w:lineRule="auto"/>
        <w:ind w:firstLine="851"/>
        <w:jc w:val="both"/>
        <w:rPr>
          <w:rFonts w:ascii="Times New Roman" w:hAnsi="Times New Roman" w:cs="Times New Roman"/>
          <w:sz w:val="24"/>
          <w:szCs w:val="24"/>
        </w:rPr>
      </w:pPr>
    </w:p>
    <w:p w:rsidR="00C01763" w:rsidRDefault="00C01763" w:rsidP="00C01763">
      <w:pPr>
        <w:tabs>
          <w:tab w:val="left" w:pos="990"/>
        </w:tabs>
        <w:spacing w:after="0" w:line="360" w:lineRule="auto"/>
        <w:ind w:firstLine="851"/>
        <w:jc w:val="both"/>
        <w:rPr>
          <w:rFonts w:ascii="Times New Roman" w:hAnsi="Times New Roman" w:cs="Times New Roman"/>
          <w:sz w:val="24"/>
          <w:szCs w:val="24"/>
        </w:rPr>
      </w:pPr>
    </w:p>
    <w:p w:rsidR="00C01763" w:rsidRPr="00C01763" w:rsidRDefault="00C01763" w:rsidP="00C01763">
      <w:pPr>
        <w:tabs>
          <w:tab w:val="left" w:pos="990"/>
        </w:tabs>
        <w:spacing w:after="0" w:line="360" w:lineRule="auto"/>
        <w:ind w:firstLine="851"/>
        <w:jc w:val="both"/>
        <w:rPr>
          <w:rFonts w:ascii="Times New Roman" w:hAnsi="Times New Roman" w:cs="Times New Roman"/>
          <w:b/>
          <w:sz w:val="24"/>
          <w:szCs w:val="24"/>
        </w:rPr>
      </w:pPr>
      <w:r w:rsidRPr="00C01763">
        <w:rPr>
          <w:rFonts w:ascii="Times New Roman" w:hAnsi="Times New Roman" w:cs="Times New Roman"/>
          <w:b/>
          <w:sz w:val="24"/>
          <w:szCs w:val="24"/>
        </w:rPr>
        <w:t>6. Pielāgojumi</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110"/>
        <w:gridCol w:w="2104"/>
        <w:gridCol w:w="2012"/>
        <w:gridCol w:w="1829"/>
      </w:tblGrid>
      <w:tr w:rsidR="00C01763" w:rsidRPr="00C01763" w:rsidTr="00C01763">
        <w:trPr>
          <w:trHeight w:val="300"/>
        </w:trPr>
        <w:tc>
          <w:tcPr>
            <w:tcW w:w="1717"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tabs>
                <w:tab w:val="left" w:pos="990"/>
              </w:tabs>
              <w:spacing w:after="0" w:line="240" w:lineRule="auto"/>
              <w:jc w:val="both"/>
              <w:rPr>
                <w:rFonts w:ascii="Times New Roman" w:hAnsi="Times New Roman" w:cs="Times New Roman"/>
                <w:sz w:val="24"/>
                <w:szCs w:val="24"/>
              </w:rPr>
            </w:pPr>
            <w:r w:rsidRPr="00C01763">
              <w:rPr>
                <w:rFonts w:ascii="Times New Roman" w:hAnsi="Times New Roman" w:cs="Times New Roman"/>
                <w:sz w:val="24"/>
                <w:szCs w:val="24"/>
              </w:rPr>
              <w:t>Datums</w:t>
            </w:r>
          </w:p>
        </w:tc>
        <w:tc>
          <w:tcPr>
            <w:tcW w:w="1162"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tabs>
                <w:tab w:val="left" w:pos="990"/>
              </w:tabs>
              <w:spacing w:after="0" w:line="36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c>
          <w:tcPr>
            <w:tcW w:w="1111"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tabs>
                <w:tab w:val="left" w:pos="990"/>
              </w:tabs>
              <w:spacing w:after="0" w:line="36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c>
          <w:tcPr>
            <w:tcW w:w="1010"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tabs>
                <w:tab w:val="left" w:pos="990"/>
              </w:tabs>
              <w:spacing w:after="0" w:line="36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r>
      <w:tr w:rsidR="00C01763" w:rsidRPr="00C01763" w:rsidTr="00C01763">
        <w:trPr>
          <w:trHeight w:val="300"/>
        </w:trPr>
        <w:tc>
          <w:tcPr>
            <w:tcW w:w="1717"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tabs>
                <w:tab w:val="left" w:pos="990"/>
              </w:tabs>
              <w:spacing w:after="0" w:line="240" w:lineRule="auto"/>
              <w:jc w:val="both"/>
              <w:rPr>
                <w:rFonts w:ascii="Times New Roman" w:hAnsi="Times New Roman" w:cs="Times New Roman"/>
                <w:sz w:val="24"/>
                <w:szCs w:val="24"/>
              </w:rPr>
            </w:pPr>
            <w:r w:rsidRPr="00C01763">
              <w:rPr>
                <w:rFonts w:ascii="Times New Roman" w:hAnsi="Times New Roman" w:cs="Times New Roman"/>
                <w:sz w:val="24"/>
                <w:szCs w:val="24"/>
              </w:rPr>
              <w:t>Mācību pielāgojumi</w:t>
            </w:r>
          </w:p>
        </w:tc>
        <w:tc>
          <w:tcPr>
            <w:tcW w:w="1162"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tabs>
                <w:tab w:val="left" w:pos="990"/>
              </w:tabs>
              <w:spacing w:after="0" w:line="36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c>
          <w:tcPr>
            <w:tcW w:w="1111"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tabs>
                <w:tab w:val="left" w:pos="990"/>
              </w:tabs>
              <w:spacing w:after="0" w:line="36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c>
          <w:tcPr>
            <w:tcW w:w="1010"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tabs>
                <w:tab w:val="left" w:pos="990"/>
              </w:tabs>
              <w:spacing w:after="0" w:line="36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r>
      <w:tr w:rsidR="00C01763" w:rsidRPr="00C01763" w:rsidTr="00C01763">
        <w:trPr>
          <w:trHeight w:val="300"/>
        </w:trPr>
        <w:tc>
          <w:tcPr>
            <w:tcW w:w="1717"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tabs>
                <w:tab w:val="left" w:pos="990"/>
              </w:tabs>
              <w:spacing w:after="0" w:line="240" w:lineRule="auto"/>
              <w:jc w:val="both"/>
              <w:rPr>
                <w:rFonts w:ascii="Times New Roman" w:hAnsi="Times New Roman" w:cs="Times New Roman"/>
                <w:sz w:val="24"/>
                <w:szCs w:val="24"/>
              </w:rPr>
            </w:pPr>
            <w:r w:rsidRPr="00C01763">
              <w:rPr>
                <w:rFonts w:ascii="Times New Roman" w:hAnsi="Times New Roman" w:cs="Times New Roman"/>
                <w:sz w:val="24"/>
                <w:szCs w:val="24"/>
              </w:rPr>
              <w:t> </w:t>
            </w:r>
          </w:p>
        </w:tc>
        <w:tc>
          <w:tcPr>
            <w:tcW w:w="1162"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tabs>
                <w:tab w:val="left" w:pos="990"/>
              </w:tabs>
              <w:spacing w:after="0" w:line="36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c>
          <w:tcPr>
            <w:tcW w:w="1111"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tabs>
                <w:tab w:val="left" w:pos="990"/>
              </w:tabs>
              <w:spacing w:after="0" w:line="36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c>
          <w:tcPr>
            <w:tcW w:w="1010"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tabs>
                <w:tab w:val="left" w:pos="990"/>
              </w:tabs>
              <w:spacing w:after="0" w:line="36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r>
      <w:tr w:rsidR="00C01763" w:rsidRPr="00C01763" w:rsidTr="00C01763">
        <w:trPr>
          <w:trHeight w:val="300"/>
        </w:trPr>
        <w:tc>
          <w:tcPr>
            <w:tcW w:w="1717"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tabs>
                <w:tab w:val="left" w:pos="990"/>
              </w:tabs>
              <w:spacing w:after="0" w:line="240" w:lineRule="auto"/>
              <w:jc w:val="both"/>
              <w:rPr>
                <w:rFonts w:ascii="Times New Roman" w:hAnsi="Times New Roman" w:cs="Times New Roman"/>
                <w:sz w:val="24"/>
                <w:szCs w:val="24"/>
              </w:rPr>
            </w:pPr>
            <w:r w:rsidRPr="00C01763">
              <w:rPr>
                <w:rFonts w:ascii="Times New Roman" w:hAnsi="Times New Roman" w:cs="Times New Roman"/>
                <w:sz w:val="24"/>
                <w:szCs w:val="24"/>
              </w:rPr>
              <w:t>Vides pielāgojumi</w:t>
            </w:r>
          </w:p>
        </w:tc>
        <w:tc>
          <w:tcPr>
            <w:tcW w:w="1162"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tabs>
                <w:tab w:val="left" w:pos="990"/>
              </w:tabs>
              <w:spacing w:after="0" w:line="36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c>
          <w:tcPr>
            <w:tcW w:w="1111"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tabs>
                <w:tab w:val="left" w:pos="990"/>
              </w:tabs>
              <w:spacing w:after="0" w:line="36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c>
          <w:tcPr>
            <w:tcW w:w="1010"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tabs>
                <w:tab w:val="left" w:pos="990"/>
              </w:tabs>
              <w:spacing w:after="0" w:line="36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r>
      <w:tr w:rsidR="00C01763" w:rsidRPr="00C01763" w:rsidTr="00C01763">
        <w:trPr>
          <w:trHeight w:val="300"/>
        </w:trPr>
        <w:tc>
          <w:tcPr>
            <w:tcW w:w="1717"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tabs>
                <w:tab w:val="left" w:pos="990"/>
              </w:tabs>
              <w:spacing w:after="0" w:line="240" w:lineRule="auto"/>
              <w:jc w:val="both"/>
              <w:rPr>
                <w:rFonts w:ascii="Times New Roman" w:hAnsi="Times New Roman" w:cs="Times New Roman"/>
                <w:sz w:val="24"/>
                <w:szCs w:val="24"/>
              </w:rPr>
            </w:pPr>
            <w:r w:rsidRPr="00C01763">
              <w:rPr>
                <w:rFonts w:ascii="Times New Roman" w:hAnsi="Times New Roman" w:cs="Times New Roman"/>
                <w:sz w:val="24"/>
                <w:szCs w:val="24"/>
              </w:rPr>
              <w:t> </w:t>
            </w:r>
          </w:p>
        </w:tc>
        <w:tc>
          <w:tcPr>
            <w:tcW w:w="1162"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tabs>
                <w:tab w:val="left" w:pos="990"/>
              </w:tabs>
              <w:spacing w:after="0" w:line="36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c>
          <w:tcPr>
            <w:tcW w:w="1111"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tabs>
                <w:tab w:val="left" w:pos="990"/>
              </w:tabs>
              <w:spacing w:after="0" w:line="36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c>
          <w:tcPr>
            <w:tcW w:w="1010"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tabs>
                <w:tab w:val="left" w:pos="990"/>
              </w:tabs>
              <w:spacing w:after="0" w:line="36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r>
      <w:tr w:rsidR="00C01763" w:rsidRPr="00C01763" w:rsidTr="00C01763">
        <w:trPr>
          <w:trHeight w:val="300"/>
        </w:trPr>
        <w:tc>
          <w:tcPr>
            <w:tcW w:w="1717"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tabs>
                <w:tab w:val="left" w:pos="990"/>
              </w:tabs>
              <w:spacing w:after="0" w:line="240" w:lineRule="auto"/>
              <w:jc w:val="both"/>
              <w:rPr>
                <w:rFonts w:ascii="Times New Roman" w:hAnsi="Times New Roman" w:cs="Times New Roman"/>
                <w:sz w:val="24"/>
                <w:szCs w:val="24"/>
              </w:rPr>
            </w:pPr>
            <w:r w:rsidRPr="00C01763">
              <w:rPr>
                <w:rFonts w:ascii="Times New Roman" w:hAnsi="Times New Roman" w:cs="Times New Roman"/>
                <w:sz w:val="24"/>
                <w:szCs w:val="24"/>
              </w:rPr>
              <w:t>Pārbaudes darbu pielāgojumi</w:t>
            </w:r>
          </w:p>
        </w:tc>
        <w:tc>
          <w:tcPr>
            <w:tcW w:w="1162"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tabs>
                <w:tab w:val="left" w:pos="990"/>
              </w:tabs>
              <w:spacing w:after="0" w:line="36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c>
          <w:tcPr>
            <w:tcW w:w="1111"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tabs>
                <w:tab w:val="left" w:pos="990"/>
              </w:tabs>
              <w:spacing w:after="0" w:line="36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c>
          <w:tcPr>
            <w:tcW w:w="1010"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tabs>
                <w:tab w:val="left" w:pos="990"/>
              </w:tabs>
              <w:spacing w:after="0" w:line="36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r>
      <w:tr w:rsidR="00C01763" w:rsidRPr="00C01763" w:rsidTr="00C01763">
        <w:trPr>
          <w:trHeight w:val="300"/>
        </w:trPr>
        <w:tc>
          <w:tcPr>
            <w:tcW w:w="1717"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tabs>
                <w:tab w:val="left" w:pos="990"/>
              </w:tabs>
              <w:spacing w:after="0" w:line="36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c>
          <w:tcPr>
            <w:tcW w:w="1162"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tabs>
                <w:tab w:val="left" w:pos="990"/>
              </w:tabs>
              <w:spacing w:after="0" w:line="36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c>
          <w:tcPr>
            <w:tcW w:w="1111"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tabs>
                <w:tab w:val="left" w:pos="990"/>
              </w:tabs>
              <w:spacing w:after="0" w:line="36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c>
          <w:tcPr>
            <w:tcW w:w="1010"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tabs>
                <w:tab w:val="left" w:pos="990"/>
              </w:tabs>
              <w:spacing w:after="0" w:line="36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r>
    </w:tbl>
    <w:p w:rsidR="00C01763" w:rsidRPr="00C01763" w:rsidRDefault="00C01763" w:rsidP="00C01763">
      <w:pPr>
        <w:tabs>
          <w:tab w:val="left" w:pos="990"/>
        </w:tabs>
        <w:spacing w:after="0" w:line="240" w:lineRule="auto"/>
        <w:jc w:val="both"/>
        <w:rPr>
          <w:rFonts w:ascii="Times New Roman" w:hAnsi="Times New Roman" w:cs="Times New Roman"/>
          <w:b/>
          <w:sz w:val="24"/>
          <w:szCs w:val="24"/>
        </w:rPr>
      </w:pPr>
      <w:r w:rsidRPr="00C01763">
        <w:rPr>
          <w:rFonts w:ascii="Times New Roman" w:hAnsi="Times New Roman" w:cs="Times New Roman"/>
          <w:b/>
          <w:sz w:val="24"/>
          <w:szCs w:val="24"/>
        </w:rPr>
        <w:t>Papildu informācija</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071"/>
      </w:tblGrid>
      <w:tr w:rsidR="00C01763" w:rsidRPr="00C01763" w:rsidTr="00C01763">
        <w:trPr>
          <w:trHeight w:val="75"/>
        </w:trPr>
        <w:tc>
          <w:tcPr>
            <w:tcW w:w="0" w:type="auto"/>
            <w:tcBorders>
              <w:top w:val="nil"/>
              <w:left w:val="nil"/>
              <w:bottom w:val="single" w:sz="6" w:space="0" w:color="414142"/>
              <w:right w:val="nil"/>
            </w:tcBorders>
            <w:shd w:val="clear" w:color="auto" w:fill="FFFFFF"/>
            <w:hideMark/>
          </w:tcPr>
          <w:p w:rsidR="00C01763" w:rsidRPr="00C01763" w:rsidRDefault="00C01763" w:rsidP="00C01763">
            <w:pPr>
              <w:tabs>
                <w:tab w:val="left" w:pos="990"/>
              </w:tabs>
              <w:spacing w:after="0" w:line="360" w:lineRule="auto"/>
              <w:jc w:val="both"/>
              <w:rPr>
                <w:rFonts w:ascii="Times New Roman" w:hAnsi="Times New Roman" w:cs="Times New Roman"/>
                <w:sz w:val="24"/>
                <w:szCs w:val="24"/>
              </w:rPr>
            </w:pPr>
          </w:p>
        </w:tc>
      </w:tr>
    </w:tbl>
    <w:p w:rsidR="00C01763" w:rsidRDefault="00C01763" w:rsidP="00C01763">
      <w:pPr>
        <w:tabs>
          <w:tab w:val="left" w:pos="990"/>
        </w:tabs>
        <w:spacing w:after="0" w:line="360" w:lineRule="auto"/>
        <w:ind w:firstLine="851"/>
        <w:jc w:val="both"/>
        <w:rPr>
          <w:rFonts w:ascii="Times New Roman" w:hAnsi="Times New Roman" w:cs="Times New Roman"/>
          <w:b/>
          <w:sz w:val="24"/>
          <w:szCs w:val="24"/>
        </w:rPr>
      </w:pPr>
    </w:p>
    <w:p w:rsidR="00C01763" w:rsidRPr="00C01763" w:rsidRDefault="00C01763" w:rsidP="00C01763">
      <w:pPr>
        <w:tabs>
          <w:tab w:val="left" w:pos="990"/>
        </w:tabs>
        <w:spacing w:after="0" w:line="360" w:lineRule="auto"/>
        <w:ind w:firstLine="851"/>
        <w:jc w:val="both"/>
        <w:rPr>
          <w:rFonts w:ascii="Times New Roman" w:hAnsi="Times New Roman" w:cs="Times New Roman"/>
          <w:b/>
          <w:sz w:val="24"/>
          <w:szCs w:val="24"/>
        </w:rPr>
      </w:pPr>
      <w:r w:rsidRPr="00C01763">
        <w:rPr>
          <w:rFonts w:ascii="Times New Roman" w:hAnsi="Times New Roman" w:cs="Times New Roman"/>
          <w:b/>
          <w:sz w:val="24"/>
          <w:szCs w:val="24"/>
        </w:rPr>
        <w:lastRenderedPageBreak/>
        <w:t>7. Izglītojamam izglītības iestādē noteiktie papildu atbalsta pasākumi ārpus mācību procesa</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4690"/>
        <w:gridCol w:w="2427"/>
        <w:gridCol w:w="1938"/>
      </w:tblGrid>
      <w:tr w:rsidR="00C01763" w:rsidRPr="00C01763" w:rsidTr="00C01763">
        <w:trPr>
          <w:trHeight w:val="300"/>
        </w:trPr>
        <w:tc>
          <w:tcPr>
            <w:tcW w:w="259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C01763" w:rsidRPr="00C01763" w:rsidRDefault="00C01763" w:rsidP="00C01763">
            <w:pPr>
              <w:tabs>
                <w:tab w:val="left" w:pos="990"/>
              </w:tabs>
              <w:spacing w:after="0" w:line="240" w:lineRule="auto"/>
              <w:jc w:val="both"/>
              <w:rPr>
                <w:rFonts w:ascii="Times New Roman" w:hAnsi="Times New Roman" w:cs="Times New Roman"/>
                <w:sz w:val="24"/>
                <w:szCs w:val="24"/>
              </w:rPr>
            </w:pPr>
            <w:r w:rsidRPr="00C01763">
              <w:rPr>
                <w:rFonts w:ascii="Times New Roman" w:hAnsi="Times New Roman" w:cs="Times New Roman"/>
                <w:sz w:val="24"/>
                <w:szCs w:val="24"/>
              </w:rPr>
              <w:t>Pasākumi</w:t>
            </w:r>
            <w:r w:rsidRPr="00C01763">
              <w:rPr>
                <w:rFonts w:ascii="Times New Roman" w:hAnsi="Times New Roman" w:cs="Times New Roman"/>
                <w:sz w:val="24"/>
                <w:szCs w:val="24"/>
              </w:rPr>
              <w:br/>
              <w:t>(korekcijas nodarbības, logopēdijas nodarbības, konsultācijas, nodarbības pie psihologa, ārstnieciskā vingrošana u. c.)</w:t>
            </w:r>
          </w:p>
        </w:tc>
        <w:tc>
          <w:tcPr>
            <w:tcW w:w="134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C01763" w:rsidRPr="00C01763" w:rsidRDefault="00C01763" w:rsidP="00C01763">
            <w:pPr>
              <w:tabs>
                <w:tab w:val="left" w:pos="990"/>
              </w:tabs>
              <w:spacing w:after="0" w:line="240" w:lineRule="auto"/>
              <w:jc w:val="both"/>
              <w:rPr>
                <w:rFonts w:ascii="Times New Roman" w:hAnsi="Times New Roman" w:cs="Times New Roman"/>
                <w:sz w:val="24"/>
                <w:szCs w:val="24"/>
              </w:rPr>
            </w:pPr>
            <w:r w:rsidRPr="00C01763">
              <w:rPr>
                <w:rFonts w:ascii="Times New Roman" w:hAnsi="Times New Roman" w:cs="Times New Roman"/>
                <w:sz w:val="24"/>
                <w:szCs w:val="24"/>
              </w:rPr>
              <w:t>Nodarbību laiki</w:t>
            </w:r>
          </w:p>
        </w:tc>
        <w:tc>
          <w:tcPr>
            <w:tcW w:w="107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C01763" w:rsidRPr="00C01763" w:rsidRDefault="00C01763" w:rsidP="00C01763">
            <w:pPr>
              <w:tabs>
                <w:tab w:val="left" w:pos="990"/>
              </w:tabs>
              <w:spacing w:after="0" w:line="240" w:lineRule="auto"/>
              <w:jc w:val="both"/>
              <w:rPr>
                <w:rFonts w:ascii="Times New Roman" w:hAnsi="Times New Roman" w:cs="Times New Roman"/>
                <w:sz w:val="24"/>
                <w:szCs w:val="24"/>
              </w:rPr>
            </w:pPr>
            <w:r w:rsidRPr="00C01763">
              <w:rPr>
                <w:rFonts w:ascii="Times New Roman" w:hAnsi="Times New Roman" w:cs="Times New Roman"/>
                <w:sz w:val="24"/>
                <w:szCs w:val="24"/>
              </w:rPr>
              <w:t>Speciālists</w:t>
            </w:r>
          </w:p>
        </w:tc>
      </w:tr>
      <w:tr w:rsidR="00C01763" w:rsidRPr="00C01763" w:rsidTr="00C01763">
        <w:trPr>
          <w:trHeight w:val="300"/>
        </w:trPr>
        <w:tc>
          <w:tcPr>
            <w:tcW w:w="259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C01763" w:rsidRPr="00C01763" w:rsidRDefault="00C01763" w:rsidP="00C01763">
            <w:pPr>
              <w:tabs>
                <w:tab w:val="left" w:pos="990"/>
              </w:tabs>
              <w:spacing w:after="0" w:line="36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c>
          <w:tcPr>
            <w:tcW w:w="134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C01763" w:rsidRPr="00C01763" w:rsidRDefault="00C01763" w:rsidP="00C01763">
            <w:pPr>
              <w:tabs>
                <w:tab w:val="left" w:pos="990"/>
              </w:tabs>
              <w:spacing w:after="0" w:line="36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c>
          <w:tcPr>
            <w:tcW w:w="107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C01763" w:rsidRPr="00C01763" w:rsidRDefault="00C01763" w:rsidP="00C01763">
            <w:pPr>
              <w:tabs>
                <w:tab w:val="left" w:pos="990"/>
              </w:tabs>
              <w:spacing w:after="0" w:line="36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r>
    </w:tbl>
    <w:p w:rsidR="00C01763" w:rsidRDefault="00C01763" w:rsidP="00C01763">
      <w:pPr>
        <w:tabs>
          <w:tab w:val="left" w:pos="990"/>
        </w:tabs>
        <w:spacing w:after="0" w:line="360" w:lineRule="auto"/>
        <w:ind w:firstLine="851"/>
        <w:jc w:val="both"/>
        <w:rPr>
          <w:rFonts w:ascii="Times New Roman" w:hAnsi="Times New Roman" w:cs="Times New Roman"/>
          <w:b/>
          <w:bCs/>
          <w:sz w:val="24"/>
          <w:szCs w:val="24"/>
        </w:rPr>
      </w:pPr>
    </w:p>
    <w:p w:rsidR="00C01763" w:rsidRPr="00C01763" w:rsidRDefault="00C01763" w:rsidP="00C01763">
      <w:pPr>
        <w:tabs>
          <w:tab w:val="left" w:pos="990"/>
        </w:tabs>
        <w:spacing w:after="0" w:line="360" w:lineRule="auto"/>
        <w:ind w:firstLine="851"/>
        <w:jc w:val="center"/>
        <w:rPr>
          <w:rFonts w:ascii="Times New Roman" w:hAnsi="Times New Roman" w:cs="Times New Roman"/>
          <w:sz w:val="24"/>
          <w:szCs w:val="24"/>
        </w:rPr>
      </w:pPr>
      <w:r w:rsidRPr="00C01763">
        <w:rPr>
          <w:rFonts w:ascii="Times New Roman" w:hAnsi="Times New Roman" w:cs="Times New Roman"/>
          <w:b/>
          <w:bCs/>
          <w:sz w:val="24"/>
          <w:szCs w:val="24"/>
        </w:rPr>
        <w:t>II.</w:t>
      </w:r>
      <w:r w:rsidRPr="00C01763">
        <w:rPr>
          <w:rFonts w:ascii="Times New Roman" w:hAnsi="Times New Roman" w:cs="Times New Roman"/>
          <w:sz w:val="24"/>
          <w:szCs w:val="24"/>
        </w:rPr>
        <w:t> </w:t>
      </w:r>
      <w:r w:rsidRPr="00C01763">
        <w:rPr>
          <w:rFonts w:ascii="Times New Roman" w:hAnsi="Times New Roman" w:cs="Times New Roman"/>
          <w:b/>
          <w:bCs/>
          <w:sz w:val="24"/>
          <w:szCs w:val="24"/>
        </w:rPr>
        <w:t>Individuālais izglītības programmas apguves plāns</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3771"/>
        <w:gridCol w:w="5300"/>
      </w:tblGrid>
      <w:tr w:rsidR="00C01763" w:rsidRPr="00C01763" w:rsidTr="00C01763">
        <w:trPr>
          <w:trHeight w:val="450"/>
        </w:trPr>
        <w:tc>
          <w:tcPr>
            <w:tcW w:w="1400" w:type="pct"/>
            <w:tcBorders>
              <w:top w:val="nil"/>
              <w:left w:val="nil"/>
              <w:bottom w:val="nil"/>
              <w:right w:val="nil"/>
            </w:tcBorders>
            <w:shd w:val="clear" w:color="auto" w:fill="FFFFFF"/>
            <w:noWrap/>
            <w:vAlign w:val="bottom"/>
            <w:hideMark/>
          </w:tcPr>
          <w:p w:rsidR="00C01763" w:rsidRPr="00C01763" w:rsidRDefault="00C01763" w:rsidP="00C01763">
            <w:pPr>
              <w:tabs>
                <w:tab w:val="left" w:pos="990"/>
              </w:tabs>
              <w:spacing w:after="0" w:line="36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Mācību priekšmets/nodarbība</w:t>
            </w:r>
          </w:p>
        </w:tc>
        <w:tc>
          <w:tcPr>
            <w:tcW w:w="3600" w:type="pct"/>
            <w:tcBorders>
              <w:top w:val="nil"/>
              <w:left w:val="nil"/>
              <w:bottom w:val="single" w:sz="6" w:space="0" w:color="414142"/>
              <w:right w:val="nil"/>
            </w:tcBorders>
            <w:shd w:val="clear" w:color="auto" w:fill="FFFFFF"/>
            <w:hideMark/>
          </w:tcPr>
          <w:p w:rsidR="00C01763" w:rsidRPr="00C01763" w:rsidRDefault="00C01763" w:rsidP="00C01763">
            <w:pPr>
              <w:tabs>
                <w:tab w:val="left" w:pos="990"/>
              </w:tabs>
              <w:spacing w:after="0" w:line="36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r>
    </w:tbl>
    <w:p w:rsidR="00C01763" w:rsidRPr="00C01763" w:rsidRDefault="00C01763" w:rsidP="00C01763">
      <w:pPr>
        <w:tabs>
          <w:tab w:val="left" w:pos="990"/>
        </w:tabs>
        <w:spacing w:after="0" w:line="36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Mācību procesa organizācija</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992"/>
        <w:gridCol w:w="1902"/>
        <w:gridCol w:w="1358"/>
        <w:gridCol w:w="1358"/>
        <w:gridCol w:w="2445"/>
      </w:tblGrid>
      <w:tr w:rsidR="00C01763" w:rsidRPr="00C01763" w:rsidTr="00C01763">
        <w:trPr>
          <w:trHeight w:val="300"/>
        </w:trPr>
        <w:tc>
          <w:tcPr>
            <w:tcW w:w="1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C01763" w:rsidRPr="00C01763" w:rsidRDefault="00C01763" w:rsidP="00C01763">
            <w:pPr>
              <w:tabs>
                <w:tab w:val="left" w:pos="990"/>
              </w:tabs>
              <w:spacing w:after="0" w:line="240" w:lineRule="auto"/>
              <w:jc w:val="both"/>
              <w:rPr>
                <w:rFonts w:ascii="Times New Roman" w:hAnsi="Times New Roman" w:cs="Times New Roman"/>
                <w:sz w:val="24"/>
                <w:szCs w:val="24"/>
              </w:rPr>
            </w:pPr>
            <w:r w:rsidRPr="00C01763">
              <w:rPr>
                <w:rFonts w:ascii="Times New Roman" w:hAnsi="Times New Roman" w:cs="Times New Roman"/>
                <w:sz w:val="24"/>
                <w:szCs w:val="24"/>
              </w:rPr>
              <w:t>Sasniedzamie rezultāti/mērķi</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C01763" w:rsidRPr="00C01763" w:rsidRDefault="00C01763" w:rsidP="00C01763">
            <w:pPr>
              <w:tabs>
                <w:tab w:val="left" w:pos="990"/>
              </w:tabs>
              <w:spacing w:after="0" w:line="240" w:lineRule="auto"/>
              <w:jc w:val="both"/>
              <w:rPr>
                <w:rFonts w:ascii="Times New Roman" w:hAnsi="Times New Roman" w:cs="Times New Roman"/>
                <w:sz w:val="24"/>
                <w:szCs w:val="24"/>
              </w:rPr>
            </w:pPr>
            <w:r w:rsidRPr="00C01763">
              <w:rPr>
                <w:rFonts w:ascii="Times New Roman" w:hAnsi="Times New Roman" w:cs="Times New Roman"/>
                <w:sz w:val="24"/>
                <w:szCs w:val="24"/>
              </w:rPr>
              <w:t>Metodes, materiāli, resursi, nodarbību skaits nedēļā</w:t>
            </w:r>
          </w:p>
        </w:t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C01763" w:rsidRPr="00C01763" w:rsidRDefault="00C01763" w:rsidP="00C01763">
            <w:pPr>
              <w:tabs>
                <w:tab w:val="left" w:pos="990"/>
              </w:tabs>
              <w:spacing w:after="0" w:line="240" w:lineRule="auto"/>
              <w:jc w:val="both"/>
              <w:rPr>
                <w:rFonts w:ascii="Times New Roman" w:hAnsi="Times New Roman" w:cs="Times New Roman"/>
                <w:sz w:val="24"/>
                <w:szCs w:val="24"/>
              </w:rPr>
            </w:pPr>
            <w:r w:rsidRPr="00C01763">
              <w:rPr>
                <w:rFonts w:ascii="Times New Roman" w:hAnsi="Times New Roman" w:cs="Times New Roman"/>
                <w:sz w:val="24"/>
                <w:szCs w:val="24"/>
              </w:rPr>
              <w:t>Pedagogs</w:t>
            </w:r>
          </w:p>
        </w:tc>
        <w:tc>
          <w:tcPr>
            <w:tcW w:w="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C01763" w:rsidRPr="00C01763" w:rsidRDefault="00C01763" w:rsidP="00C01763">
            <w:pPr>
              <w:tabs>
                <w:tab w:val="left" w:pos="990"/>
              </w:tabs>
              <w:spacing w:after="0" w:line="240" w:lineRule="auto"/>
              <w:jc w:val="both"/>
              <w:rPr>
                <w:rFonts w:ascii="Times New Roman" w:hAnsi="Times New Roman" w:cs="Times New Roman"/>
                <w:sz w:val="24"/>
                <w:szCs w:val="24"/>
              </w:rPr>
            </w:pPr>
            <w:r w:rsidRPr="00C01763">
              <w:rPr>
                <w:rFonts w:ascii="Times New Roman" w:hAnsi="Times New Roman" w:cs="Times New Roman"/>
                <w:sz w:val="24"/>
                <w:szCs w:val="24"/>
              </w:rPr>
              <w:t>Sākuma datums un pārbaudes datums</w:t>
            </w:r>
          </w:p>
        </w:tc>
        <w:tc>
          <w:tcPr>
            <w:tcW w:w="1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C01763" w:rsidRPr="00C01763" w:rsidRDefault="00C01763" w:rsidP="00C01763">
            <w:pPr>
              <w:tabs>
                <w:tab w:val="left" w:pos="990"/>
              </w:tabs>
              <w:spacing w:after="0" w:line="240" w:lineRule="auto"/>
              <w:jc w:val="both"/>
              <w:rPr>
                <w:rFonts w:ascii="Times New Roman" w:hAnsi="Times New Roman" w:cs="Times New Roman"/>
                <w:sz w:val="24"/>
                <w:szCs w:val="24"/>
              </w:rPr>
            </w:pPr>
            <w:r w:rsidRPr="00C01763">
              <w:rPr>
                <w:rFonts w:ascii="Times New Roman" w:hAnsi="Times New Roman" w:cs="Times New Roman"/>
                <w:sz w:val="24"/>
                <w:szCs w:val="24"/>
              </w:rPr>
              <w:t>Progress/rezultāti (jaunumi, kas sasniegts/nav sasniegts)</w:t>
            </w:r>
          </w:p>
        </w:tc>
      </w:tr>
      <w:tr w:rsidR="00C01763" w:rsidRPr="00C01763" w:rsidTr="00C01763">
        <w:trPr>
          <w:trHeight w:val="300"/>
        </w:trPr>
        <w:tc>
          <w:tcPr>
            <w:tcW w:w="11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tabs>
                <w:tab w:val="left" w:pos="990"/>
              </w:tabs>
              <w:spacing w:after="0" w:line="240" w:lineRule="auto"/>
              <w:jc w:val="both"/>
              <w:rPr>
                <w:rFonts w:ascii="Times New Roman" w:hAnsi="Times New Roman" w:cs="Times New Roman"/>
                <w:sz w:val="24"/>
                <w:szCs w:val="24"/>
              </w:rPr>
            </w:pPr>
            <w:r w:rsidRPr="00C01763">
              <w:rPr>
                <w:rFonts w:ascii="Times New Roman" w:hAnsi="Times New Roman" w:cs="Times New Roman"/>
                <w:sz w:val="24"/>
                <w:szCs w:val="24"/>
              </w:rPr>
              <w:t> </w:t>
            </w:r>
          </w:p>
        </w:tc>
        <w:tc>
          <w:tcPr>
            <w:tcW w:w="10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tabs>
                <w:tab w:val="left" w:pos="990"/>
              </w:tabs>
              <w:spacing w:after="0" w:line="240" w:lineRule="auto"/>
              <w:jc w:val="both"/>
              <w:rPr>
                <w:rFonts w:ascii="Times New Roman" w:hAnsi="Times New Roman" w:cs="Times New Roman"/>
                <w:sz w:val="24"/>
                <w:szCs w:val="24"/>
              </w:rPr>
            </w:pPr>
            <w:r w:rsidRPr="00C01763">
              <w:rPr>
                <w:rFonts w:ascii="Times New Roman" w:hAnsi="Times New Roman" w:cs="Times New Roman"/>
                <w:sz w:val="24"/>
                <w:szCs w:val="24"/>
              </w:rPr>
              <w:t> </w:t>
            </w:r>
          </w:p>
        </w:tc>
        <w:tc>
          <w:tcPr>
            <w:tcW w:w="7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tabs>
                <w:tab w:val="left" w:pos="990"/>
              </w:tabs>
              <w:spacing w:after="0" w:line="240" w:lineRule="auto"/>
              <w:jc w:val="both"/>
              <w:rPr>
                <w:rFonts w:ascii="Times New Roman" w:hAnsi="Times New Roman" w:cs="Times New Roman"/>
                <w:sz w:val="24"/>
                <w:szCs w:val="24"/>
              </w:rPr>
            </w:pPr>
            <w:r w:rsidRPr="00C01763">
              <w:rPr>
                <w:rFonts w:ascii="Times New Roman" w:hAnsi="Times New Roman" w:cs="Times New Roman"/>
                <w:sz w:val="24"/>
                <w:szCs w:val="24"/>
              </w:rPr>
              <w:t> </w:t>
            </w: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tabs>
                <w:tab w:val="left" w:pos="990"/>
              </w:tabs>
              <w:spacing w:after="0" w:line="240" w:lineRule="auto"/>
              <w:jc w:val="both"/>
              <w:rPr>
                <w:rFonts w:ascii="Times New Roman" w:hAnsi="Times New Roman" w:cs="Times New Roman"/>
                <w:sz w:val="24"/>
                <w:szCs w:val="24"/>
              </w:rPr>
            </w:pPr>
            <w:r w:rsidRPr="00C01763">
              <w:rPr>
                <w:rFonts w:ascii="Times New Roman" w:hAnsi="Times New Roman" w:cs="Times New Roman"/>
                <w:sz w:val="24"/>
                <w:szCs w:val="24"/>
              </w:rPr>
              <w:t> </w:t>
            </w:r>
          </w:p>
        </w:tc>
        <w:tc>
          <w:tcPr>
            <w:tcW w:w="135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tabs>
                <w:tab w:val="left" w:pos="990"/>
              </w:tabs>
              <w:spacing w:after="0" w:line="240" w:lineRule="auto"/>
              <w:jc w:val="both"/>
              <w:rPr>
                <w:rFonts w:ascii="Times New Roman" w:hAnsi="Times New Roman" w:cs="Times New Roman"/>
                <w:sz w:val="24"/>
                <w:szCs w:val="24"/>
              </w:rPr>
            </w:pPr>
            <w:r w:rsidRPr="00C01763">
              <w:rPr>
                <w:rFonts w:ascii="Times New Roman" w:hAnsi="Times New Roman" w:cs="Times New Roman"/>
                <w:sz w:val="24"/>
                <w:szCs w:val="24"/>
              </w:rPr>
              <w:t> </w:t>
            </w:r>
          </w:p>
        </w:tc>
      </w:tr>
      <w:tr w:rsidR="00C01763" w:rsidRPr="00C01763" w:rsidTr="00C01763">
        <w:trPr>
          <w:trHeight w:val="300"/>
        </w:trPr>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C01763" w:rsidRPr="00C01763" w:rsidRDefault="00C01763" w:rsidP="00C01763">
            <w:pPr>
              <w:tabs>
                <w:tab w:val="left" w:pos="990"/>
              </w:tabs>
              <w:spacing w:after="0" w:line="240" w:lineRule="auto"/>
              <w:jc w:val="both"/>
              <w:rPr>
                <w:rFonts w:ascii="Times New Roman" w:hAnsi="Times New Roman" w:cs="Times New Roman"/>
                <w:sz w:val="24"/>
                <w:szCs w:val="24"/>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C01763" w:rsidRPr="00C01763" w:rsidRDefault="00C01763" w:rsidP="00C01763">
            <w:pPr>
              <w:tabs>
                <w:tab w:val="left" w:pos="990"/>
              </w:tabs>
              <w:spacing w:after="0" w:line="240" w:lineRule="auto"/>
              <w:jc w:val="both"/>
              <w:rPr>
                <w:rFonts w:ascii="Times New Roman" w:hAnsi="Times New Roman" w:cs="Times New Roman"/>
                <w:sz w:val="24"/>
                <w:szCs w:val="24"/>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C01763" w:rsidRPr="00C01763" w:rsidRDefault="00C01763" w:rsidP="00C01763">
            <w:pPr>
              <w:tabs>
                <w:tab w:val="left" w:pos="990"/>
              </w:tabs>
              <w:spacing w:after="0" w:line="240" w:lineRule="auto"/>
              <w:jc w:val="both"/>
              <w:rPr>
                <w:rFonts w:ascii="Times New Roman" w:hAnsi="Times New Roman" w:cs="Times New Roman"/>
                <w:sz w:val="24"/>
                <w:szCs w:val="24"/>
              </w:rPr>
            </w:pPr>
          </w:p>
        </w:tc>
        <w:tc>
          <w:tcPr>
            <w:tcW w:w="750"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tabs>
                <w:tab w:val="left" w:pos="990"/>
              </w:tabs>
              <w:spacing w:after="0" w:line="240" w:lineRule="auto"/>
              <w:jc w:val="both"/>
              <w:rPr>
                <w:rFonts w:ascii="Times New Roman" w:hAnsi="Times New Roman" w:cs="Times New Roman"/>
                <w:sz w:val="24"/>
                <w:szCs w:val="24"/>
              </w:rPr>
            </w:pPr>
            <w:r w:rsidRPr="00C01763">
              <w:rPr>
                <w:rFonts w:ascii="Times New Roman" w:hAnsi="Times New Roman" w:cs="Times New Roman"/>
                <w:sz w:val="24"/>
                <w:szCs w:val="24"/>
              </w:rPr>
              <w:t> </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C01763" w:rsidRPr="00C01763" w:rsidRDefault="00C01763" w:rsidP="00C01763">
            <w:pPr>
              <w:tabs>
                <w:tab w:val="left" w:pos="990"/>
              </w:tabs>
              <w:spacing w:after="0" w:line="240" w:lineRule="auto"/>
              <w:jc w:val="both"/>
              <w:rPr>
                <w:rFonts w:ascii="Times New Roman" w:hAnsi="Times New Roman" w:cs="Times New Roman"/>
                <w:sz w:val="24"/>
                <w:szCs w:val="24"/>
              </w:rPr>
            </w:pPr>
          </w:p>
        </w:tc>
      </w:tr>
    </w:tbl>
    <w:p w:rsidR="00C01763" w:rsidRDefault="00C01763" w:rsidP="00C01763">
      <w:pPr>
        <w:tabs>
          <w:tab w:val="left" w:pos="990"/>
        </w:tabs>
        <w:spacing w:after="0" w:line="360" w:lineRule="auto"/>
        <w:ind w:firstLine="851"/>
        <w:jc w:val="both"/>
        <w:rPr>
          <w:rFonts w:ascii="Times New Roman" w:hAnsi="Times New Roman" w:cs="Times New Roman"/>
          <w:b/>
          <w:bCs/>
          <w:sz w:val="24"/>
          <w:szCs w:val="24"/>
        </w:rPr>
      </w:pPr>
    </w:p>
    <w:p w:rsidR="00C01763" w:rsidRPr="00C01763" w:rsidRDefault="00C01763" w:rsidP="00C01763">
      <w:pPr>
        <w:tabs>
          <w:tab w:val="left" w:pos="990"/>
        </w:tabs>
        <w:spacing w:after="0" w:line="360" w:lineRule="auto"/>
        <w:ind w:firstLine="851"/>
        <w:jc w:val="both"/>
        <w:rPr>
          <w:rFonts w:ascii="Times New Roman" w:hAnsi="Times New Roman" w:cs="Times New Roman"/>
          <w:b/>
          <w:bCs/>
          <w:sz w:val="24"/>
          <w:szCs w:val="24"/>
        </w:rPr>
      </w:pPr>
      <w:r w:rsidRPr="00C01763">
        <w:rPr>
          <w:rFonts w:ascii="Times New Roman" w:hAnsi="Times New Roman" w:cs="Times New Roman"/>
          <w:b/>
          <w:bCs/>
          <w:sz w:val="24"/>
          <w:szCs w:val="24"/>
        </w:rPr>
        <w:t>III. Vienošanās par plāna īstenošanu</w:t>
      </w:r>
    </w:p>
    <w:p w:rsidR="00C01763" w:rsidRPr="00C01763" w:rsidRDefault="00C01763" w:rsidP="00C01763">
      <w:pPr>
        <w:tabs>
          <w:tab w:val="left" w:pos="990"/>
        </w:tabs>
        <w:spacing w:after="0" w:line="36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Sadarbība ar likumiskajiem pārstāvjiem (sasniegtie rezultāti, turpmāk veicamais darbs)</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174"/>
        <w:gridCol w:w="3531"/>
        <w:gridCol w:w="3350"/>
      </w:tblGrid>
      <w:tr w:rsidR="00C01763" w:rsidRPr="00C01763" w:rsidTr="00C01763">
        <w:tc>
          <w:tcPr>
            <w:tcW w:w="1200"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tabs>
                <w:tab w:val="left" w:pos="990"/>
              </w:tabs>
              <w:spacing w:after="0" w:line="240" w:lineRule="auto"/>
              <w:jc w:val="both"/>
              <w:rPr>
                <w:rFonts w:ascii="Times New Roman" w:hAnsi="Times New Roman" w:cs="Times New Roman"/>
                <w:sz w:val="24"/>
                <w:szCs w:val="24"/>
              </w:rPr>
            </w:pPr>
            <w:r w:rsidRPr="00C01763">
              <w:rPr>
                <w:rFonts w:ascii="Times New Roman" w:hAnsi="Times New Roman" w:cs="Times New Roman"/>
                <w:sz w:val="24"/>
                <w:szCs w:val="24"/>
              </w:rPr>
              <w:t>Datums</w:t>
            </w:r>
          </w:p>
        </w:tc>
        <w:tc>
          <w:tcPr>
            <w:tcW w:w="1950"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tabs>
                <w:tab w:val="left" w:pos="990"/>
              </w:tabs>
              <w:spacing w:after="0" w:line="240" w:lineRule="auto"/>
              <w:jc w:val="both"/>
              <w:rPr>
                <w:rFonts w:ascii="Times New Roman" w:hAnsi="Times New Roman" w:cs="Times New Roman"/>
                <w:sz w:val="24"/>
                <w:szCs w:val="24"/>
              </w:rPr>
            </w:pPr>
            <w:r w:rsidRPr="00C01763">
              <w:rPr>
                <w:rFonts w:ascii="Times New Roman" w:hAnsi="Times New Roman" w:cs="Times New Roman"/>
                <w:sz w:val="24"/>
                <w:szCs w:val="24"/>
              </w:rPr>
              <w:t>Aktivitāte</w:t>
            </w:r>
          </w:p>
        </w:tc>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tabs>
                <w:tab w:val="left" w:pos="990"/>
              </w:tabs>
              <w:spacing w:after="0" w:line="240" w:lineRule="auto"/>
              <w:jc w:val="both"/>
              <w:rPr>
                <w:rFonts w:ascii="Times New Roman" w:hAnsi="Times New Roman" w:cs="Times New Roman"/>
                <w:sz w:val="24"/>
                <w:szCs w:val="24"/>
              </w:rPr>
            </w:pPr>
            <w:r w:rsidRPr="00C01763">
              <w:rPr>
                <w:rFonts w:ascii="Times New Roman" w:hAnsi="Times New Roman" w:cs="Times New Roman"/>
                <w:sz w:val="24"/>
                <w:szCs w:val="24"/>
              </w:rPr>
              <w:t>Turpmāk plānotās darbības</w:t>
            </w:r>
          </w:p>
        </w:tc>
      </w:tr>
      <w:tr w:rsidR="00C01763" w:rsidRPr="00C01763" w:rsidTr="00C01763">
        <w:trPr>
          <w:trHeight w:val="350"/>
        </w:trPr>
        <w:tc>
          <w:tcPr>
            <w:tcW w:w="1200"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rPr>
                <w:rFonts w:ascii="Times New Roman" w:hAnsi="Times New Roman" w:cs="Times New Roman"/>
                <w:sz w:val="24"/>
                <w:szCs w:val="24"/>
              </w:rPr>
            </w:pPr>
          </w:p>
        </w:tc>
        <w:tc>
          <w:tcPr>
            <w:tcW w:w="1950"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tabs>
                <w:tab w:val="left" w:pos="990"/>
              </w:tabs>
              <w:spacing w:after="0" w:line="36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rsidR="00C01763" w:rsidRPr="00C01763" w:rsidRDefault="00C01763" w:rsidP="00C01763">
            <w:pPr>
              <w:tabs>
                <w:tab w:val="left" w:pos="990"/>
              </w:tabs>
              <w:spacing w:after="0" w:line="36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r>
    </w:tbl>
    <w:p w:rsidR="00C01763" w:rsidRPr="00C01763" w:rsidRDefault="00C01763" w:rsidP="00C01763">
      <w:pPr>
        <w:tabs>
          <w:tab w:val="left" w:pos="990"/>
        </w:tabs>
        <w:spacing w:after="0" w:line="360" w:lineRule="auto"/>
        <w:ind w:firstLine="851"/>
        <w:jc w:val="both"/>
        <w:rPr>
          <w:rFonts w:ascii="Times New Roman" w:hAnsi="Times New Roman" w:cs="Times New Roman"/>
          <w:vanish/>
          <w:sz w:val="24"/>
          <w:szCs w:val="24"/>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5496"/>
        <w:gridCol w:w="3575"/>
      </w:tblGrid>
      <w:tr w:rsidR="00C01763" w:rsidRPr="00C01763" w:rsidTr="00C01763">
        <w:trPr>
          <w:trHeight w:val="450"/>
        </w:trPr>
        <w:tc>
          <w:tcPr>
            <w:tcW w:w="2150" w:type="pct"/>
            <w:tcBorders>
              <w:top w:val="nil"/>
              <w:left w:val="nil"/>
              <w:bottom w:val="nil"/>
              <w:right w:val="nil"/>
            </w:tcBorders>
            <w:shd w:val="clear" w:color="auto" w:fill="FFFFFF"/>
            <w:noWrap/>
            <w:vAlign w:val="bottom"/>
            <w:hideMark/>
          </w:tcPr>
          <w:p w:rsidR="00C01763" w:rsidRPr="00C01763" w:rsidRDefault="00C01763" w:rsidP="00C01763">
            <w:pPr>
              <w:tabs>
                <w:tab w:val="left" w:pos="990"/>
              </w:tabs>
              <w:spacing w:after="0" w:line="36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Paredzētais plāna izvērtēšanas datums (periods)</w:t>
            </w:r>
          </w:p>
        </w:tc>
        <w:tc>
          <w:tcPr>
            <w:tcW w:w="2850" w:type="pct"/>
            <w:tcBorders>
              <w:top w:val="nil"/>
              <w:left w:val="nil"/>
              <w:bottom w:val="single" w:sz="6" w:space="0" w:color="414142"/>
              <w:right w:val="nil"/>
            </w:tcBorders>
            <w:shd w:val="clear" w:color="auto" w:fill="FFFFFF"/>
            <w:hideMark/>
          </w:tcPr>
          <w:p w:rsidR="00C01763" w:rsidRPr="00C01763" w:rsidRDefault="00C01763" w:rsidP="00C01763">
            <w:pPr>
              <w:tabs>
                <w:tab w:val="left" w:pos="990"/>
              </w:tabs>
              <w:spacing w:after="0" w:line="36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r>
    </w:tbl>
    <w:p w:rsidR="00C01763" w:rsidRPr="00C01763" w:rsidRDefault="00C01763" w:rsidP="00C01763">
      <w:pPr>
        <w:tabs>
          <w:tab w:val="left" w:pos="990"/>
        </w:tabs>
        <w:spacing w:after="0" w:line="360" w:lineRule="auto"/>
        <w:ind w:firstLine="851"/>
        <w:jc w:val="both"/>
        <w:rPr>
          <w:rFonts w:ascii="Times New Roman" w:hAnsi="Times New Roman" w:cs="Times New Roman"/>
          <w:vanish/>
          <w:sz w:val="24"/>
          <w:szCs w:val="24"/>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1938"/>
        <w:gridCol w:w="7133"/>
      </w:tblGrid>
      <w:tr w:rsidR="00C01763" w:rsidRPr="00C01763" w:rsidTr="00C01763">
        <w:trPr>
          <w:trHeight w:val="300"/>
        </w:trPr>
        <w:tc>
          <w:tcPr>
            <w:tcW w:w="1068" w:type="pct"/>
            <w:tcBorders>
              <w:top w:val="nil"/>
              <w:left w:val="nil"/>
              <w:bottom w:val="nil"/>
              <w:right w:val="nil"/>
            </w:tcBorders>
            <w:shd w:val="clear" w:color="auto" w:fill="FFFFFF"/>
            <w:noWrap/>
            <w:vAlign w:val="bottom"/>
            <w:hideMark/>
          </w:tcPr>
          <w:p w:rsidR="00C01763" w:rsidRPr="00C01763" w:rsidRDefault="00C01763" w:rsidP="00C01763">
            <w:pPr>
              <w:tabs>
                <w:tab w:val="left" w:pos="990"/>
              </w:tabs>
              <w:spacing w:after="0" w:line="36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Komentāri</w:t>
            </w:r>
          </w:p>
        </w:tc>
        <w:tc>
          <w:tcPr>
            <w:tcW w:w="3932" w:type="pct"/>
            <w:tcBorders>
              <w:top w:val="nil"/>
              <w:left w:val="nil"/>
              <w:bottom w:val="single" w:sz="6" w:space="0" w:color="414142"/>
              <w:right w:val="nil"/>
            </w:tcBorders>
            <w:shd w:val="clear" w:color="auto" w:fill="FFFFFF"/>
            <w:hideMark/>
          </w:tcPr>
          <w:p w:rsidR="00C01763" w:rsidRPr="00C01763" w:rsidRDefault="00C01763" w:rsidP="00C01763">
            <w:pPr>
              <w:tabs>
                <w:tab w:val="left" w:pos="990"/>
              </w:tabs>
              <w:spacing w:after="0" w:line="36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r>
    </w:tbl>
    <w:p w:rsidR="00C01763" w:rsidRDefault="00C01763" w:rsidP="00C01763">
      <w:pPr>
        <w:tabs>
          <w:tab w:val="left" w:pos="990"/>
        </w:tabs>
        <w:spacing w:after="0" w:line="360" w:lineRule="auto"/>
        <w:ind w:firstLine="851"/>
        <w:jc w:val="both"/>
        <w:rPr>
          <w:rFonts w:ascii="Times New Roman" w:hAnsi="Times New Roman" w:cs="Times New Roman"/>
          <w:b/>
          <w:bCs/>
          <w:sz w:val="24"/>
          <w:szCs w:val="24"/>
        </w:rPr>
      </w:pPr>
    </w:p>
    <w:p w:rsidR="00C01763" w:rsidRPr="00C01763" w:rsidRDefault="00C01763" w:rsidP="00C01763">
      <w:pPr>
        <w:tabs>
          <w:tab w:val="left" w:pos="990"/>
        </w:tabs>
        <w:spacing w:after="0" w:line="360" w:lineRule="auto"/>
        <w:ind w:firstLine="851"/>
        <w:jc w:val="both"/>
        <w:rPr>
          <w:rFonts w:ascii="Times New Roman" w:hAnsi="Times New Roman" w:cs="Times New Roman"/>
          <w:b/>
          <w:bCs/>
          <w:sz w:val="24"/>
          <w:szCs w:val="24"/>
        </w:rPr>
      </w:pPr>
      <w:r w:rsidRPr="00C01763">
        <w:rPr>
          <w:rFonts w:ascii="Times New Roman" w:hAnsi="Times New Roman" w:cs="Times New Roman"/>
          <w:b/>
          <w:bCs/>
          <w:sz w:val="24"/>
          <w:szCs w:val="24"/>
        </w:rPr>
        <w:t>IV. Plāna īstenošanas izvērtējums</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1658"/>
        <w:gridCol w:w="3480"/>
        <w:gridCol w:w="3933"/>
      </w:tblGrid>
      <w:tr w:rsidR="00C01763" w:rsidRPr="00C01763" w:rsidTr="00C01763">
        <w:trPr>
          <w:trHeight w:val="450"/>
        </w:trPr>
        <w:tc>
          <w:tcPr>
            <w:tcW w:w="450" w:type="pct"/>
            <w:tcBorders>
              <w:top w:val="nil"/>
              <w:left w:val="nil"/>
              <w:bottom w:val="nil"/>
              <w:right w:val="nil"/>
            </w:tcBorders>
            <w:shd w:val="clear" w:color="auto" w:fill="FFFFFF"/>
            <w:noWrap/>
            <w:vAlign w:val="bottom"/>
            <w:hideMark/>
          </w:tcPr>
          <w:p w:rsidR="00C01763" w:rsidRPr="00C01763" w:rsidRDefault="00C01763" w:rsidP="00C06914">
            <w:pPr>
              <w:tabs>
                <w:tab w:val="left" w:pos="990"/>
              </w:tabs>
              <w:spacing w:after="0" w:line="24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Datums</w:t>
            </w:r>
          </w:p>
        </w:tc>
        <w:tc>
          <w:tcPr>
            <w:tcW w:w="2150" w:type="pct"/>
            <w:tcBorders>
              <w:top w:val="nil"/>
              <w:left w:val="nil"/>
              <w:bottom w:val="single" w:sz="6" w:space="0" w:color="414142"/>
              <w:right w:val="nil"/>
            </w:tcBorders>
            <w:shd w:val="clear" w:color="auto" w:fill="FFFFFF"/>
            <w:hideMark/>
          </w:tcPr>
          <w:p w:rsidR="00C01763" w:rsidRPr="00C01763" w:rsidRDefault="00C01763" w:rsidP="00C06914">
            <w:pPr>
              <w:tabs>
                <w:tab w:val="left" w:pos="990"/>
              </w:tabs>
              <w:spacing w:after="0" w:line="24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c>
          <w:tcPr>
            <w:tcW w:w="2400" w:type="pct"/>
            <w:tcBorders>
              <w:top w:val="nil"/>
              <w:left w:val="nil"/>
              <w:bottom w:val="nil"/>
              <w:right w:val="nil"/>
            </w:tcBorders>
            <w:shd w:val="clear" w:color="auto" w:fill="FFFFFF"/>
            <w:hideMark/>
          </w:tcPr>
          <w:p w:rsidR="00C01763" w:rsidRPr="00C01763" w:rsidRDefault="00C01763" w:rsidP="00C06914">
            <w:pPr>
              <w:tabs>
                <w:tab w:val="left" w:pos="990"/>
              </w:tabs>
              <w:spacing w:after="0" w:line="24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r>
    </w:tbl>
    <w:p w:rsidR="00C01763" w:rsidRPr="00C01763" w:rsidRDefault="00C01763" w:rsidP="00C06914">
      <w:pPr>
        <w:tabs>
          <w:tab w:val="left" w:pos="990"/>
        </w:tabs>
        <w:spacing w:after="0" w:line="24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Atbalsta speciālistu viedoklis/atzinumi</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071"/>
      </w:tblGrid>
      <w:tr w:rsidR="00C01763" w:rsidRPr="00C01763" w:rsidTr="00C01763">
        <w:trPr>
          <w:trHeight w:val="75"/>
        </w:trPr>
        <w:tc>
          <w:tcPr>
            <w:tcW w:w="0" w:type="auto"/>
            <w:tcBorders>
              <w:top w:val="nil"/>
              <w:left w:val="nil"/>
              <w:bottom w:val="single" w:sz="6" w:space="0" w:color="414142"/>
              <w:right w:val="nil"/>
            </w:tcBorders>
            <w:shd w:val="clear" w:color="auto" w:fill="FFFFFF"/>
            <w:hideMark/>
          </w:tcPr>
          <w:p w:rsidR="00C01763" w:rsidRPr="00C01763" w:rsidRDefault="00C01763" w:rsidP="00C06914">
            <w:pPr>
              <w:tabs>
                <w:tab w:val="left" w:pos="990"/>
              </w:tabs>
              <w:spacing w:after="0" w:line="24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r>
    </w:tbl>
    <w:p w:rsidR="00C01763" w:rsidRPr="00C01763" w:rsidRDefault="00C01763" w:rsidP="00C06914">
      <w:pPr>
        <w:tabs>
          <w:tab w:val="left" w:pos="990"/>
        </w:tabs>
        <w:spacing w:after="0" w:line="24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Likumisko pārstāvju viedoklis</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071"/>
      </w:tblGrid>
      <w:tr w:rsidR="00C01763" w:rsidRPr="00C01763" w:rsidTr="00C01763">
        <w:trPr>
          <w:trHeight w:val="75"/>
        </w:trPr>
        <w:tc>
          <w:tcPr>
            <w:tcW w:w="0" w:type="auto"/>
            <w:tcBorders>
              <w:top w:val="nil"/>
              <w:left w:val="nil"/>
              <w:bottom w:val="single" w:sz="6" w:space="0" w:color="414142"/>
              <w:right w:val="nil"/>
            </w:tcBorders>
            <w:shd w:val="clear" w:color="auto" w:fill="FFFFFF"/>
            <w:hideMark/>
          </w:tcPr>
          <w:p w:rsidR="00C01763" w:rsidRPr="00C01763" w:rsidRDefault="00C01763" w:rsidP="00C06914">
            <w:pPr>
              <w:tabs>
                <w:tab w:val="left" w:pos="990"/>
              </w:tabs>
              <w:spacing w:after="0" w:line="24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r>
    </w:tbl>
    <w:p w:rsidR="00C01763" w:rsidRPr="00C01763" w:rsidRDefault="00C01763" w:rsidP="00C06914">
      <w:pPr>
        <w:tabs>
          <w:tab w:val="left" w:pos="990"/>
        </w:tabs>
        <w:spacing w:after="0" w:line="24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Izglītojamā viedoklis</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071"/>
      </w:tblGrid>
      <w:tr w:rsidR="00C01763" w:rsidRPr="00C01763" w:rsidTr="00C01763">
        <w:trPr>
          <w:trHeight w:val="75"/>
        </w:trPr>
        <w:tc>
          <w:tcPr>
            <w:tcW w:w="0" w:type="auto"/>
            <w:tcBorders>
              <w:top w:val="nil"/>
              <w:left w:val="nil"/>
              <w:bottom w:val="single" w:sz="6" w:space="0" w:color="414142"/>
              <w:right w:val="nil"/>
            </w:tcBorders>
            <w:shd w:val="clear" w:color="auto" w:fill="FFFFFF"/>
            <w:hideMark/>
          </w:tcPr>
          <w:p w:rsidR="00C01763" w:rsidRPr="00C01763" w:rsidRDefault="00C01763" w:rsidP="00C06914">
            <w:pPr>
              <w:tabs>
                <w:tab w:val="left" w:pos="990"/>
              </w:tabs>
              <w:spacing w:after="0" w:line="24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r>
    </w:tbl>
    <w:p w:rsidR="00C01763" w:rsidRPr="00C01763" w:rsidRDefault="00C01763" w:rsidP="00C06914">
      <w:pPr>
        <w:tabs>
          <w:tab w:val="left" w:pos="990"/>
        </w:tabs>
        <w:spacing w:after="0" w:line="24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Secinājumi par izglītojamā attīstības līmeni</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071"/>
      </w:tblGrid>
      <w:tr w:rsidR="00C01763" w:rsidRPr="00C01763" w:rsidTr="00C01763">
        <w:trPr>
          <w:trHeight w:val="300"/>
        </w:trPr>
        <w:tc>
          <w:tcPr>
            <w:tcW w:w="0" w:type="auto"/>
            <w:tcBorders>
              <w:top w:val="nil"/>
              <w:left w:val="nil"/>
              <w:bottom w:val="single" w:sz="6" w:space="0" w:color="414142"/>
              <w:right w:val="nil"/>
            </w:tcBorders>
            <w:shd w:val="clear" w:color="auto" w:fill="FFFFFF"/>
            <w:hideMark/>
          </w:tcPr>
          <w:p w:rsidR="00C01763" w:rsidRPr="00C01763" w:rsidRDefault="00C01763" w:rsidP="00C06914">
            <w:pPr>
              <w:tabs>
                <w:tab w:val="left" w:pos="990"/>
              </w:tabs>
              <w:spacing w:after="0" w:line="24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r>
    </w:tbl>
    <w:p w:rsidR="00C01763" w:rsidRPr="00C01763" w:rsidRDefault="00C01763" w:rsidP="00C06914">
      <w:pPr>
        <w:tabs>
          <w:tab w:val="left" w:pos="990"/>
        </w:tabs>
        <w:spacing w:after="0" w:line="24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Plāna izmaiņas/papildinājumi</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071"/>
      </w:tblGrid>
      <w:tr w:rsidR="00C01763" w:rsidRPr="00C01763" w:rsidTr="00C01763">
        <w:trPr>
          <w:trHeight w:val="75"/>
        </w:trPr>
        <w:tc>
          <w:tcPr>
            <w:tcW w:w="0" w:type="auto"/>
            <w:tcBorders>
              <w:top w:val="nil"/>
              <w:left w:val="nil"/>
              <w:bottom w:val="single" w:sz="6" w:space="0" w:color="414142"/>
              <w:right w:val="nil"/>
            </w:tcBorders>
            <w:shd w:val="clear" w:color="auto" w:fill="FFFFFF"/>
            <w:hideMark/>
          </w:tcPr>
          <w:p w:rsidR="00C01763" w:rsidRPr="00C01763" w:rsidRDefault="00C01763" w:rsidP="00C06914">
            <w:pPr>
              <w:tabs>
                <w:tab w:val="left" w:pos="990"/>
              </w:tabs>
              <w:spacing w:after="0" w:line="24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r>
    </w:tbl>
    <w:p w:rsidR="00C01763" w:rsidRPr="00C01763" w:rsidRDefault="00C01763" w:rsidP="00C06914">
      <w:pPr>
        <w:tabs>
          <w:tab w:val="left" w:pos="990"/>
        </w:tabs>
        <w:spacing w:after="0" w:line="24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lastRenderedPageBreak/>
        <w:t>Nākamās veicamās darbības</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071"/>
      </w:tblGrid>
      <w:tr w:rsidR="00C01763" w:rsidRPr="00C01763" w:rsidTr="00C01763">
        <w:trPr>
          <w:trHeight w:val="75"/>
        </w:trPr>
        <w:tc>
          <w:tcPr>
            <w:tcW w:w="0" w:type="auto"/>
            <w:tcBorders>
              <w:top w:val="nil"/>
              <w:left w:val="nil"/>
              <w:bottom w:val="single" w:sz="6" w:space="0" w:color="414142"/>
              <w:right w:val="nil"/>
            </w:tcBorders>
            <w:shd w:val="clear" w:color="auto" w:fill="FFFFFF"/>
            <w:hideMark/>
          </w:tcPr>
          <w:p w:rsidR="00C01763" w:rsidRPr="00C01763" w:rsidRDefault="00C01763" w:rsidP="00C06914">
            <w:pPr>
              <w:tabs>
                <w:tab w:val="left" w:pos="990"/>
              </w:tabs>
              <w:spacing w:after="0" w:line="24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r>
    </w:tbl>
    <w:p w:rsidR="00C01763" w:rsidRPr="00C01763" w:rsidRDefault="00C01763" w:rsidP="00C06914">
      <w:pPr>
        <w:tabs>
          <w:tab w:val="left" w:pos="990"/>
        </w:tabs>
        <w:spacing w:after="0" w:line="240" w:lineRule="auto"/>
        <w:ind w:firstLine="851"/>
        <w:jc w:val="both"/>
        <w:rPr>
          <w:rFonts w:ascii="Times New Roman" w:hAnsi="Times New Roman" w:cs="Times New Roman"/>
          <w:vanish/>
          <w:sz w:val="24"/>
          <w:szCs w:val="24"/>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4630"/>
        <w:gridCol w:w="4441"/>
      </w:tblGrid>
      <w:tr w:rsidR="00C01763" w:rsidRPr="00C01763" w:rsidTr="00C01763">
        <w:trPr>
          <w:trHeight w:val="450"/>
        </w:trPr>
        <w:tc>
          <w:tcPr>
            <w:tcW w:w="1850" w:type="pct"/>
            <w:tcBorders>
              <w:top w:val="nil"/>
              <w:left w:val="nil"/>
              <w:bottom w:val="nil"/>
              <w:right w:val="nil"/>
            </w:tcBorders>
            <w:shd w:val="clear" w:color="auto" w:fill="FFFFFF"/>
            <w:noWrap/>
            <w:vAlign w:val="bottom"/>
            <w:hideMark/>
          </w:tcPr>
          <w:p w:rsidR="00C01763" w:rsidRPr="00C01763" w:rsidRDefault="00C01763" w:rsidP="00C06914">
            <w:pPr>
              <w:tabs>
                <w:tab w:val="left" w:pos="990"/>
              </w:tabs>
              <w:spacing w:after="0" w:line="24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Nākamais izvērtēšanas datums/periods</w:t>
            </w:r>
          </w:p>
        </w:tc>
        <w:tc>
          <w:tcPr>
            <w:tcW w:w="3150" w:type="pct"/>
            <w:tcBorders>
              <w:top w:val="nil"/>
              <w:left w:val="nil"/>
              <w:bottom w:val="single" w:sz="6" w:space="0" w:color="414142"/>
              <w:right w:val="nil"/>
            </w:tcBorders>
            <w:shd w:val="clear" w:color="auto" w:fill="FFFFFF"/>
            <w:hideMark/>
          </w:tcPr>
          <w:p w:rsidR="00C01763" w:rsidRPr="00C01763" w:rsidRDefault="00C01763" w:rsidP="00C06914">
            <w:pPr>
              <w:tabs>
                <w:tab w:val="left" w:pos="990"/>
              </w:tabs>
              <w:spacing w:after="0" w:line="24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r>
    </w:tbl>
    <w:p w:rsidR="00C01763" w:rsidRPr="00C01763" w:rsidRDefault="00C01763" w:rsidP="00C06914">
      <w:pPr>
        <w:tabs>
          <w:tab w:val="left" w:pos="990"/>
        </w:tabs>
        <w:spacing w:after="0" w:line="240" w:lineRule="auto"/>
        <w:ind w:firstLine="851"/>
        <w:jc w:val="both"/>
        <w:rPr>
          <w:rFonts w:ascii="Times New Roman" w:hAnsi="Times New Roman" w:cs="Times New Roman"/>
          <w:vanish/>
          <w:sz w:val="24"/>
          <w:szCs w:val="24"/>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5730"/>
        <w:gridCol w:w="3341"/>
      </w:tblGrid>
      <w:tr w:rsidR="00C01763" w:rsidRPr="00C01763" w:rsidTr="00C01763">
        <w:trPr>
          <w:trHeight w:val="300"/>
        </w:trPr>
        <w:tc>
          <w:tcPr>
            <w:tcW w:w="2300" w:type="pct"/>
            <w:tcBorders>
              <w:top w:val="nil"/>
              <w:left w:val="nil"/>
              <w:bottom w:val="nil"/>
              <w:right w:val="nil"/>
            </w:tcBorders>
            <w:shd w:val="clear" w:color="auto" w:fill="FFFFFF"/>
            <w:noWrap/>
            <w:vAlign w:val="bottom"/>
            <w:hideMark/>
          </w:tcPr>
          <w:p w:rsidR="00C01763" w:rsidRPr="00C01763" w:rsidRDefault="00C01763" w:rsidP="00C06914">
            <w:pPr>
              <w:tabs>
                <w:tab w:val="left" w:pos="990"/>
              </w:tabs>
              <w:spacing w:after="0" w:line="24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Visu plāna īstenošanā iesaistīto pedagogu paraksti</w:t>
            </w:r>
          </w:p>
        </w:tc>
        <w:tc>
          <w:tcPr>
            <w:tcW w:w="2700" w:type="pct"/>
            <w:tcBorders>
              <w:top w:val="nil"/>
              <w:left w:val="nil"/>
              <w:bottom w:val="single" w:sz="6" w:space="0" w:color="414142"/>
              <w:right w:val="nil"/>
            </w:tcBorders>
            <w:shd w:val="clear" w:color="auto" w:fill="FFFFFF"/>
            <w:hideMark/>
          </w:tcPr>
          <w:p w:rsidR="00C01763" w:rsidRPr="00C01763" w:rsidRDefault="00C01763" w:rsidP="00C06914">
            <w:pPr>
              <w:tabs>
                <w:tab w:val="left" w:pos="990"/>
              </w:tabs>
              <w:spacing w:after="0" w:line="24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r>
      <w:tr w:rsidR="00C01763" w:rsidRPr="00C01763" w:rsidTr="00C01763">
        <w:trPr>
          <w:trHeight w:val="300"/>
        </w:trPr>
        <w:tc>
          <w:tcPr>
            <w:tcW w:w="2300" w:type="pct"/>
            <w:tcBorders>
              <w:top w:val="nil"/>
              <w:left w:val="nil"/>
              <w:bottom w:val="nil"/>
              <w:right w:val="nil"/>
            </w:tcBorders>
            <w:shd w:val="clear" w:color="auto" w:fill="FFFFFF"/>
            <w:hideMark/>
          </w:tcPr>
          <w:p w:rsidR="00C01763" w:rsidRPr="00C01763" w:rsidRDefault="00C01763" w:rsidP="00C06914">
            <w:pPr>
              <w:tabs>
                <w:tab w:val="left" w:pos="990"/>
              </w:tabs>
              <w:spacing w:after="0" w:line="24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c>
          <w:tcPr>
            <w:tcW w:w="2700" w:type="pct"/>
            <w:tcBorders>
              <w:top w:val="single" w:sz="6" w:space="0" w:color="414142"/>
              <w:left w:val="nil"/>
              <w:bottom w:val="single" w:sz="6" w:space="0" w:color="414142"/>
              <w:right w:val="nil"/>
            </w:tcBorders>
            <w:shd w:val="clear" w:color="auto" w:fill="FFFFFF"/>
            <w:hideMark/>
          </w:tcPr>
          <w:p w:rsidR="00C01763" w:rsidRPr="00C01763" w:rsidRDefault="00C01763" w:rsidP="00C06914">
            <w:pPr>
              <w:tabs>
                <w:tab w:val="left" w:pos="990"/>
              </w:tabs>
              <w:spacing w:after="0" w:line="24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r>
    </w:tbl>
    <w:p w:rsidR="00C01763" w:rsidRPr="00C01763" w:rsidRDefault="00C01763" w:rsidP="00C06914">
      <w:pPr>
        <w:tabs>
          <w:tab w:val="left" w:pos="990"/>
        </w:tabs>
        <w:spacing w:after="0" w:line="240" w:lineRule="auto"/>
        <w:ind w:firstLine="851"/>
        <w:jc w:val="both"/>
        <w:rPr>
          <w:rFonts w:ascii="Times New Roman" w:hAnsi="Times New Roman" w:cs="Times New Roman"/>
          <w:vanish/>
          <w:sz w:val="24"/>
          <w:szCs w:val="24"/>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4173"/>
        <w:gridCol w:w="4898"/>
      </w:tblGrid>
      <w:tr w:rsidR="00C01763" w:rsidRPr="00C01763" w:rsidTr="00C01763">
        <w:trPr>
          <w:trHeight w:val="300"/>
        </w:trPr>
        <w:tc>
          <w:tcPr>
            <w:tcW w:w="2300" w:type="pct"/>
            <w:tcBorders>
              <w:top w:val="nil"/>
              <w:left w:val="nil"/>
              <w:bottom w:val="nil"/>
              <w:right w:val="nil"/>
            </w:tcBorders>
            <w:shd w:val="clear" w:color="auto" w:fill="FFFFFF"/>
            <w:noWrap/>
            <w:vAlign w:val="bottom"/>
            <w:hideMark/>
          </w:tcPr>
          <w:p w:rsidR="00C01763" w:rsidRPr="00C01763" w:rsidRDefault="00C01763" w:rsidP="00C06914">
            <w:pPr>
              <w:tabs>
                <w:tab w:val="left" w:pos="990"/>
              </w:tabs>
              <w:spacing w:after="0" w:line="24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Likumisko pārstāvju paraksti</w:t>
            </w:r>
          </w:p>
        </w:tc>
        <w:tc>
          <w:tcPr>
            <w:tcW w:w="2700" w:type="pct"/>
            <w:tcBorders>
              <w:top w:val="nil"/>
              <w:left w:val="nil"/>
              <w:bottom w:val="single" w:sz="6" w:space="0" w:color="414142"/>
              <w:right w:val="nil"/>
            </w:tcBorders>
            <w:shd w:val="clear" w:color="auto" w:fill="FFFFFF"/>
            <w:hideMark/>
          </w:tcPr>
          <w:p w:rsidR="00C01763" w:rsidRPr="00C01763" w:rsidRDefault="00C01763" w:rsidP="00C06914">
            <w:pPr>
              <w:tabs>
                <w:tab w:val="left" w:pos="990"/>
              </w:tabs>
              <w:spacing w:after="0" w:line="240" w:lineRule="auto"/>
              <w:ind w:firstLine="851"/>
              <w:jc w:val="both"/>
              <w:rPr>
                <w:rFonts w:ascii="Times New Roman" w:hAnsi="Times New Roman" w:cs="Times New Roman"/>
                <w:sz w:val="24"/>
                <w:szCs w:val="24"/>
              </w:rPr>
            </w:pPr>
            <w:r w:rsidRPr="00C01763">
              <w:rPr>
                <w:rFonts w:ascii="Times New Roman" w:hAnsi="Times New Roman" w:cs="Times New Roman"/>
                <w:sz w:val="24"/>
                <w:szCs w:val="24"/>
              </w:rPr>
              <w:t> </w:t>
            </w:r>
          </w:p>
        </w:tc>
      </w:tr>
    </w:tbl>
    <w:p w:rsidR="00C01763" w:rsidRPr="00C01763" w:rsidRDefault="00C01763" w:rsidP="00C01763">
      <w:pPr>
        <w:rPr>
          <w:rFonts w:ascii="Times New Roman" w:hAnsi="Times New Roman" w:cs="Times New Roman"/>
          <w:sz w:val="24"/>
          <w:szCs w:val="24"/>
        </w:rPr>
      </w:pPr>
    </w:p>
    <w:p w:rsidR="00C01763" w:rsidRPr="00C01763" w:rsidRDefault="00C01763" w:rsidP="00C01763">
      <w:pPr>
        <w:rPr>
          <w:rFonts w:ascii="Times New Roman" w:hAnsi="Times New Roman" w:cs="Times New Roman"/>
          <w:sz w:val="24"/>
          <w:szCs w:val="24"/>
        </w:rPr>
      </w:pPr>
    </w:p>
    <w:p w:rsidR="00C01763" w:rsidRPr="00C01763" w:rsidRDefault="00C01763" w:rsidP="00C01763">
      <w:pPr>
        <w:rPr>
          <w:rFonts w:ascii="Times New Roman" w:hAnsi="Times New Roman" w:cs="Times New Roman"/>
          <w:sz w:val="24"/>
          <w:szCs w:val="24"/>
        </w:rPr>
      </w:pPr>
    </w:p>
    <w:p w:rsidR="00C01763" w:rsidRPr="00C01763" w:rsidRDefault="00C01763" w:rsidP="00C01763">
      <w:pPr>
        <w:rPr>
          <w:rFonts w:ascii="Times New Roman" w:hAnsi="Times New Roman" w:cs="Times New Roman"/>
          <w:sz w:val="24"/>
          <w:szCs w:val="24"/>
        </w:rPr>
      </w:pPr>
    </w:p>
    <w:p w:rsidR="00C01763" w:rsidRPr="00C01763" w:rsidRDefault="00C01763" w:rsidP="00C01763">
      <w:pPr>
        <w:rPr>
          <w:rFonts w:ascii="Times New Roman" w:hAnsi="Times New Roman" w:cs="Times New Roman"/>
          <w:sz w:val="24"/>
          <w:szCs w:val="24"/>
        </w:rPr>
      </w:pPr>
    </w:p>
    <w:p w:rsidR="00C01763" w:rsidRPr="00C01763" w:rsidRDefault="00C01763" w:rsidP="00C01763">
      <w:pPr>
        <w:rPr>
          <w:rFonts w:ascii="Times New Roman" w:hAnsi="Times New Roman" w:cs="Times New Roman"/>
          <w:sz w:val="24"/>
          <w:szCs w:val="24"/>
        </w:rPr>
      </w:pPr>
    </w:p>
    <w:p w:rsidR="00C01763" w:rsidRPr="00C01763" w:rsidRDefault="00C01763" w:rsidP="00C01763">
      <w:pPr>
        <w:rPr>
          <w:rFonts w:ascii="Times New Roman" w:hAnsi="Times New Roman" w:cs="Times New Roman"/>
          <w:sz w:val="24"/>
          <w:szCs w:val="24"/>
        </w:rPr>
      </w:pPr>
    </w:p>
    <w:p w:rsidR="00C01763" w:rsidRPr="00C01763" w:rsidRDefault="00C01763" w:rsidP="00C01763">
      <w:pPr>
        <w:rPr>
          <w:rFonts w:ascii="Times New Roman" w:hAnsi="Times New Roman" w:cs="Times New Roman"/>
          <w:sz w:val="24"/>
          <w:szCs w:val="24"/>
        </w:rPr>
      </w:pPr>
    </w:p>
    <w:p w:rsidR="00C01763" w:rsidRPr="00C01763" w:rsidRDefault="00C01763" w:rsidP="00C01763">
      <w:pPr>
        <w:rPr>
          <w:rFonts w:ascii="Times New Roman" w:hAnsi="Times New Roman" w:cs="Times New Roman"/>
          <w:sz w:val="24"/>
          <w:szCs w:val="24"/>
        </w:rPr>
      </w:pPr>
    </w:p>
    <w:p w:rsidR="00C01763" w:rsidRPr="00C01763" w:rsidRDefault="00C01763" w:rsidP="00C01763">
      <w:pPr>
        <w:rPr>
          <w:rFonts w:ascii="Times New Roman" w:hAnsi="Times New Roman" w:cs="Times New Roman"/>
          <w:sz w:val="24"/>
          <w:szCs w:val="24"/>
        </w:rPr>
      </w:pPr>
    </w:p>
    <w:p w:rsidR="00C01763" w:rsidRPr="00C01763" w:rsidRDefault="00C01763" w:rsidP="00C01763">
      <w:pPr>
        <w:rPr>
          <w:rFonts w:ascii="Times New Roman" w:hAnsi="Times New Roman" w:cs="Times New Roman"/>
          <w:sz w:val="24"/>
          <w:szCs w:val="24"/>
        </w:rPr>
      </w:pPr>
    </w:p>
    <w:p w:rsidR="00C01763" w:rsidRPr="00C01763" w:rsidRDefault="00C01763" w:rsidP="00C01763">
      <w:pPr>
        <w:rPr>
          <w:rFonts w:ascii="Times New Roman" w:hAnsi="Times New Roman" w:cs="Times New Roman"/>
          <w:sz w:val="24"/>
          <w:szCs w:val="24"/>
        </w:rPr>
      </w:pPr>
    </w:p>
    <w:p w:rsidR="00C01763" w:rsidRPr="00C01763" w:rsidRDefault="00C01763" w:rsidP="00C01763">
      <w:pPr>
        <w:rPr>
          <w:rFonts w:ascii="Times New Roman" w:hAnsi="Times New Roman" w:cs="Times New Roman"/>
          <w:sz w:val="24"/>
          <w:szCs w:val="24"/>
        </w:rPr>
      </w:pPr>
    </w:p>
    <w:p w:rsidR="00C01763" w:rsidRPr="00C01763" w:rsidRDefault="00C01763" w:rsidP="00C01763">
      <w:pPr>
        <w:rPr>
          <w:rFonts w:ascii="Times New Roman" w:hAnsi="Times New Roman" w:cs="Times New Roman"/>
          <w:sz w:val="24"/>
          <w:szCs w:val="24"/>
        </w:rPr>
      </w:pPr>
    </w:p>
    <w:p w:rsidR="00C01763" w:rsidRPr="00C01763" w:rsidRDefault="00C01763" w:rsidP="00C01763">
      <w:pPr>
        <w:rPr>
          <w:rFonts w:ascii="Times New Roman" w:hAnsi="Times New Roman" w:cs="Times New Roman"/>
          <w:sz w:val="24"/>
          <w:szCs w:val="24"/>
        </w:rPr>
      </w:pPr>
    </w:p>
    <w:p w:rsidR="00C01763" w:rsidRPr="00C01763" w:rsidRDefault="00C01763" w:rsidP="00C01763">
      <w:pPr>
        <w:rPr>
          <w:rFonts w:ascii="Times New Roman" w:hAnsi="Times New Roman" w:cs="Times New Roman"/>
          <w:sz w:val="24"/>
          <w:szCs w:val="24"/>
        </w:rPr>
      </w:pPr>
    </w:p>
    <w:p w:rsidR="00C01763" w:rsidRDefault="00C01763" w:rsidP="00C01763">
      <w:pPr>
        <w:rPr>
          <w:rFonts w:ascii="Times New Roman" w:hAnsi="Times New Roman" w:cs="Times New Roman"/>
          <w:sz w:val="24"/>
          <w:szCs w:val="24"/>
        </w:rPr>
      </w:pPr>
    </w:p>
    <w:p w:rsidR="00C01763" w:rsidRDefault="00C01763" w:rsidP="00C01763">
      <w:pPr>
        <w:rPr>
          <w:rFonts w:ascii="Times New Roman" w:hAnsi="Times New Roman" w:cs="Times New Roman"/>
          <w:sz w:val="24"/>
          <w:szCs w:val="24"/>
        </w:rPr>
      </w:pPr>
    </w:p>
    <w:p w:rsidR="005A73D1" w:rsidRPr="00C01763" w:rsidRDefault="00C01763" w:rsidP="00C01763">
      <w:pPr>
        <w:tabs>
          <w:tab w:val="left" w:pos="1740"/>
        </w:tabs>
        <w:rPr>
          <w:rFonts w:ascii="Times New Roman" w:hAnsi="Times New Roman" w:cs="Times New Roman"/>
          <w:sz w:val="24"/>
          <w:szCs w:val="24"/>
        </w:rPr>
      </w:pPr>
      <w:r>
        <w:rPr>
          <w:rFonts w:ascii="Times New Roman" w:hAnsi="Times New Roman" w:cs="Times New Roman"/>
          <w:sz w:val="24"/>
          <w:szCs w:val="24"/>
        </w:rPr>
        <w:tab/>
      </w:r>
    </w:p>
    <w:sectPr w:rsidR="005A73D1" w:rsidRPr="00C01763" w:rsidSect="005A5CE5">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586" w:rsidRDefault="00360586" w:rsidP="00827B7F">
      <w:pPr>
        <w:spacing w:after="0" w:line="240" w:lineRule="auto"/>
      </w:pPr>
      <w:r>
        <w:separator/>
      </w:r>
    </w:p>
  </w:endnote>
  <w:endnote w:type="continuationSeparator" w:id="0">
    <w:p w:rsidR="00360586" w:rsidRDefault="00360586" w:rsidP="00827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763" w:rsidRDefault="00C01763">
    <w:pPr>
      <w:pStyle w:val="Pamatteksts"/>
      <w:spacing w:line="14" w:lineRule="auto"/>
      <w:ind w:left="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586" w:rsidRDefault="00360586" w:rsidP="00827B7F">
      <w:pPr>
        <w:spacing w:after="0" w:line="240" w:lineRule="auto"/>
      </w:pPr>
      <w:r>
        <w:separator/>
      </w:r>
    </w:p>
  </w:footnote>
  <w:footnote w:type="continuationSeparator" w:id="0">
    <w:p w:rsidR="00360586" w:rsidRDefault="00360586" w:rsidP="00827B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61FF9"/>
    <w:multiLevelType w:val="hybridMultilevel"/>
    <w:tmpl w:val="79948118"/>
    <w:lvl w:ilvl="0" w:tplc="1C845476">
      <w:start w:val="1"/>
      <w:numFmt w:val="upperRoman"/>
      <w:lvlText w:val="%1."/>
      <w:lvlJc w:val="left"/>
      <w:pPr>
        <w:ind w:left="636" w:hanging="515"/>
        <w:jc w:val="right"/>
      </w:pPr>
      <w:rPr>
        <w:rFonts w:ascii="Times New Roman" w:eastAsia="Times New Roman" w:hAnsi="Times New Roman" w:cs="Times New Roman" w:hint="default"/>
        <w:b/>
        <w:bCs/>
        <w:i w:val="0"/>
        <w:iCs w:val="0"/>
        <w:spacing w:val="0"/>
        <w:w w:val="100"/>
        <w:sz w:val="24"/>
        <w:szCs w:val="24"/>
        <w:lang w:val="lv-LV" w:eastAsia="en-US" w:bidi="ar-SA"/>
      </w:rPr>
    </w:lvl>
    <w:lvl w:ilvl="1" w:tplc="B008DA64">
      <w:numFmt w:val="bullet"/>
      <w:lvlText w:val="•"/>
      <w:lvlJc w:val="left"/>
      <w:pPr>
        <w:ind w:left="1681" w:hanging="515"/>
      </w:pPr>
      <w:rPr>
        <w:rFonts w:hint="default"/>
        <w:lang w:val="lv-LV" w:eastAsia="en-US" w:bidi="ar-SA"/>
      </w:rPr>
    </w:lvl>
    <w:lvl w:ilvl="2" w:tplc="DB3E9E0E">
      <w:numFmt w:val="bullet"/>
      <w:lvlText w:val="•"/>
      <w:lvlJc w:val="left"/>
      <w:pPr>
        <w:ind w:left="2723" w:hanging="515"/>
      </w:pPr>
      <w:rPr>
        <w:rFonts w:hint="default"/>
        <w:lang w:val="lv-LV" w:eastAsia="en-US" w:bidi="ar-SA"/>
      </w:rPr>
    </w:lvl>
    <w:lvl w:ilvl="3" w:tplc="EC982C18">
      <w:numFmt w:val="bullet"/>
      <w:lvlText w:val="•"/>
      <w:lvlJc w:val="left"/>
      <w:pPr>
        <w:ind w:left="3764" w:hanging="515"/>
      </w:pPr>
      <w:rPr>
        <w:rFonts w:hint="default"/>
        <w:lang w:val="lv-LV" w:eastAsia="en-US" w:bidi="ar-SA"/>
      </w:rPr>
    </w:lvl>
    <w:lvl w:ilvl="4" w:tplc="F2E0FD62">
      <w:numFmt w:val="bullet"/>
      <w:lvlText w:val="•"/>
      <w:lvlJc w:val="left"/>
      <w:pPr>
        <w:ind w:left="4806" w:hanging="515"/>
      </w:pPr>
      <w:rPr>
        <w:rFonts w:hint="default"/>
        <w:lang w:val="lv-LV" w:eastAsia="en-US" w:bidi="ar-SA"/>
      </w:rPr>
    </w:lvl>
    <w:lvl w:ilvl="5" w:tplc="53369A16">
      <w:numFmt w:val="bullet"/>
      <w:lvlText w:val="•"/>
      <w:lvlJc w:val="left"/>
      <w:pPr>
        <w:ind w:left="5848" w:hanging="515"/>
      </w:pPr>
      <w:rPr>
        <w:rFonts w:hint="default"/>
        <w:lang w:val="lv-LV" w:eastAsia="en-US" w:bidi="ar-SA"/>
      </w:rPr>
    </w:lvl>
    <w:lvl w:ilvl="6" w:tplc="A72E14AE">
      <w:numFmt w:val="bullet"/>
      <w:lvlText w:val="•"/>
      <w:lvlJc w:val="left"/>
      <w:pPr>
        <w:ind w:left="6889" w:hanging="515"/>
      </w:pPr>
      <w:rPr>
        <w:rFonts w:hint="default"/>
        <w:lang w:val="lv-LV" w:eastAsia="en-US" w:bidi="ar-SA"/>
      </w:rPr>
    </w:lvl>
    <w:lvl w:ilvl="7" w:tplc="9B2440CA">
      <w:numFmt w:val="bullet"/>
      <w:lvlText w:val="•"/>
      <w:lvlJc w:val="left"/>
      <w:pPr>
        <w:ind w:left="7931" w:hanging="515"/>
      </w:pPr>
      <w:rPr>
        <w:rFonts w:hint="default"/>
        <w:lang w:val="lv-LV" w:eastAsia="en-US" w:bidi="ar-SA"/>
      </w:rPr>
    </w:lvl>
    <w:lvl w:ilvl="8" w:tplc="0A54B7E2">
      <w:numFmt w:val="bullet"/>
      <w:lvlText w:val="•"/>
      <w:lvlJc w:val="left"/>
      <w:pPr>
        <w:ind w:left="8973" w:hanging="515"/>
      </w:pPr>
      <w:rPr>
        <w:rFonts w:hint="default"/>
        <w:lang w:val="lv-LV" w:eastAsia="en-US" w:bidi="ar-SA"/>
      </w:rPr>
    </w:lvl>
  </w:abstractNum>
  <w:abstractNum w:abstractNumId="1" w15:restartNumberingAfterBreak="0">
    <w:nsid w:val="7B3027E6"/>
    <w:multiLevelType w:val="multilevel"/>
    <w:tmpl w:val="AD90FEE8"/>
    <w:lvl w:ilvl="0">
      <w:start w:val="1"/>
      <w:numFmt w:val="decimal"/>
      <w:lvlText w:val="%1."/>
      <w:lvlJc w:val="left"/>
      <w:pPr>
        <w:ind w:left="1277" w:hanging="264"/>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277" w:hanging="430"/>
      </w:pPr>
      <w:rPr>
        <w:rFonts w:ascii="Times New Roman" w:eastAsia="Times New Roman" w:hAnsi="Times New Roman" w:cs="Times New Roman" w:hint="default"/>
        <w:b w:val="0"/>
        <w:bCs w:val="0"/>
        <w:i w:val="0"/>
        <w:iCs w:val="0"/>
        <w:spacing w:val="0"/>
        <w:w w:val="95"/>
        <w:sz w:val="24"/>
        <w:szCs w:val="24"/>
        <w:lang w:val="lv-LV" w:eastAsia="en-US" w:bidi="ar-SA"/>
      </w:rPr>
    </w:lvl>
    <w:lvl w:ilvl="2">
      <w:numFmt w:val="bullet"/>
      <w:lvlText w:val="•"/>
      <w:lvlJc w:val="left"/>
      <w:pPr>
        <w:ind w:left="2739" w:hanging="430"/>
      </w:pPr>
      <w:rPr>
        <w:rFonts w:hint="default"/>
        <w:lang w:val="lv-LV" w:eastAsia="en-US" w:bidi="ar-SA"/>
      </w:rPr>
    </w:lvl>
    <w:lvl w:ilvl="3">
      <w:numFmt w:val="bullet"/>
      <w:lvlText w:val="•"/>
      <w:lvlJc w:val="left"/>
      <w:pPr>
        <w:ind w:left="3779" w:hanging="430"/>
      </w:pPr>
      <w:rPr>
        <w:rFonts w:hint="default"/>
        <w:lang w:val="lv-LV" w:eastAsia="en-US" w:bidi="ar-SA"/>
      </w:rPr>
    </w:lvl>
    <w:lvl w:ilvl="4">
      <w:numFmt w:val="bullet"/>
      <w:lvlText w:val="•"/>
      <w:lvlJc w:val="left"/>
      <w:pPr>
        <w:ind w:left="4818" w:hanging="430"/>
      </w:pPr>
      <w:rPr>
        <w:rFonts w:hint="default"/>
        <w:lang w:val="lv-LV" w:eastAsia="en-US" w:bidi="ar-SA"/>
      </w:rPr>
    </w:lvl>
    <w:lvl w:ilvl="5">
      <w:numFmt w:val="bullet"/>
      <w:lvlText w:val="•"/>
      <w:lvlJc w:val="left"/>
      <w:pPr>
        <w:ind w:left="5858" w:hanging="430"/>
      </w:pPr>
      <w:rPr>
        <w:rFonts w:hint="default"/>
        <w:lang w:val="lv-LV" w:eastAsia="en-US" w:bidi="ar-SA"/>
      </w:rPr>
    </w:lvl>
    <w:lvl w:ilvl="6">
      <w:numFmt w:val="bullet"/>
      <w:lvlText w:val="•"/>
      <w:lvlJc w:val="left"/>
      <w:pPr>
        <w:ind w:left="6898" w:hanging="430"/>
      </w:pPr>
      <w:rPr>
        <w:rFonts w:hint="default"/>
        <w:lang w:val="lv-LV" w:eastAsia="en-US" w:bidi="ar-SA"/>
      </w:rPr>
    </w:lvl>
    <w:lvl w:ilvl="7">
      <w:numFmt w:val="bullet"/>
      <w:lvlText w:val="•"/>
      <w:lvlJc w:val="left"/>
      <w:pPr>
        <w:ind w:left="7937" w:hanging="430"/>
      </w:pPr>
      <w:rPr>
        <w:rFonts w:hint="default"/>
        <w:lang w:val="lv-LV" w:eastAsia="en-US" w:bidi="ar-SA"/>
      </w:rPr>
    </w:lvl>
    <w:lvl w:ilvl="8">
      <w:numFmt w:val="bullet"/>
      <w:lvlText w:val="•"/>
      <w:lvlJc w:val="left"/>
      <w:pPr>
        <w:ind w:left="8977" w:hanging="430"/>
      </w:pPr>
      <w:rPr>
        <w:rFonts w:hint="default"/>
        <w:lang w:val="lv-LV" w:eastAsia="en-US" w:bidi="ar-SA"/>
      </w:rPr>
    </w:lvl>
  </w:abstractNum>
  <w:abstractNum w:abstractNumId="2" w15:restartNumberingAfterBreak="0">
    <w:nsid w:val="7B5948F1"/>
    <w:multiLevelType w:val="hybridMultilevel"/>
    <w:tmpl w:val="1A3E4712"/>
    <w:lvl w:ilvl="0" w:tplc="DD6AAF74">
      <w:start w:val="1"/>
      <w:numFmt w:val="upperRoman"/>
      <w:lvlText w:val="%1."/>
      <w:lvlJc w:val="left"/>
      <w:pPr>
        <w:ind w:left="4731" w:hanging="214"/>
        <w:jc w:val="right"/>
      </w:pPr>
      <w:rPr>
        <w:rFonts w:ascii="Times New Roman" w:eastAsia="Times New Roman" w:hAnsi="Times New Roman" w:cs="Times New Roman" w:hint="default"/>
        <w:b/>
        <w:bCs/>
        <w:i w:val="0"/>
        <w:iCs w:val="0"/>
        <w:spacing w:val="0"/>
        <w:w w:val="100"/>
        <w:sz w:val="24"/>
        <w:szCs w:val="24"/>
        <w:lang w:val="lv-LV" w:eastAsia="en-US" w:bidi="ar-SA"/>
      </w:rPr>
    </w:lvl>
    <w:lvl w:ilvl="1" w:tplc="6212CA86">
      <w:numFmt w:val="bullet"/>
      <w:lvlText w:val="•"/>
      <w:lvlJc w:val="left"/>
      <w:pPr>
        <w:ind w:left="5371" w:hanging="214"/>
      </w:pPr>
      <w:rPr>
        <w:rFonts w:hint="default"/>
        <w:lang w:val="lv-LV" w:eastAsia="en-US" w:bidi="ar-SA"/>
      </w:rPr>
    </w:lvl>
    <w:lvl w:ilvl="2" w:tplc="1CD68D7A">
      <w:numFmt w:val="bullet"/>
      <w:lvlText w:val="•"/>
      <w:lvlJc w:val="left"/>
      <w:pPr>
        <w:ind w:left="6003" w:hanging="214"/>
      </w:pPr>
      <w:rPr>
        <w:rFonts w:hint="default"/>
        <w:lang w:val="lv-LV" w:eastAsia="en-US" w:bidi="ar-SA"/>
      </w:rPr>
    </w:lvl>
    <w:lvl w:ilvl="3" w:tplc="1DDE1288">
      <w:numFmt w:val="bullet"/>
      <w:lvlText w:val="•"/>
      <w:lvlJc w:val="left"/>
      <w:pPr>
        <w:ind w:left="6634" w:hanging="214"/>
      </w:pPr>
      <w:rPr>
        <w:rFonts w:hint="default"/>
        <w:lang w:val="lv-LV" w:eastAsia="en-US" w:bidi="ar-SA"/>
      </w:rPr>
    </w:lvl>
    <w:lvl w:ilvl="4" w:tplc="38CEC3AA">
      <w:numFmt w:val="bullet"/>
      <w:lvlText w:val="•"/>
      <w:lvlJc w:val="left"/>
      <w:pPr>
        <w:ind w:left="7266" w:hanging="214"/>
      </w:pPr>
      <w:rPr>
        <w:rFonts w:hint="default"/>
        <w:lang w:val="lv-LV" w:eastAsia="en-US" w:bidi="ar-SA"/>
      </w:rPr>
    </w:lvl>
    <w:lvl w:ilvl="5" w:tplc="F9746462">
      <w:numFmt w:val="bullet"/>
      <w:lvlText w:val="•"/>
      <w:lvlJc w:val="left"/>
      <w:pPr>
        <w:ind w:left="7898" w:hanging="214"/>
      </w:pPr>
      <w:rPr>
        <w:rFonts w:hint="default"/>
        <w:lang w:val="lv-LV" w:eastAsia="en-US" w:bidi="ar-SA"/>
      </w:rPr>
    </w:lvl>
    <w:lvl w:ilvl="6" w:tplc="99D868C6">
      <w:numFmt w:val="bullet"/>
      <w:lvlText w:val="•"/>
      <w:lvlJc w:val="left"/>
      <w:pPr>
        <w:ind w:left="8529" w:hanging="214"/>
      </w:pPr>
      <w:rPr>
        <w:rFonts w:hint="default"/>
        <w:lang w:val="lv-LV" w:eastAsia="en-US" w:bidi="ar-SA"/>
      </w:rPr>
    </w:lvl>
    <w:lvl w:ilvl="7" w:tplc="FDDA1ADC">
      <w:numFmt w:val="bullet"/>
      <w:lvlText w:val="•"/>
      <w:lvlJc w:val="left"/>
      <w:pPr>
        <w:ind w:left="9161" w:hanging="214"/>
      </w:pPr>
      <w:rPr>
        <w:rFonts w:hint="default"/>
        <w:lang w:val="lv-LV" w:eastAsia="en-US" w:bidi="ar-SA"/>
      </w:rPr>
    </w:lvl>
    <w:lvl w:ilvl="8" w:tplc="BAA0093E">
      <w:numFmt w:val="bullet"/>
      <w:lvlText w:val="•"/>
      <w:lvlJc w:val="left"/>
      <w:pPr>
        <w:ind w:left="9793" w:hanging="214"/>
      </w:pPr>
      <w:rPr>
        <w:rFonts w:hint="default"/>
        <w:lang w:val="lv-LV"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96B"/>
    <w:rsid w:val="00052B6B"/>
    <w:rsid w:val="001C3625"/>
    <w:rsid w:val="00360586"/>
    <w:rsid w:val="00433A8E"/>
    <w:rsid w:val="00437106"/>
    <w:rsid w:val="00476685"/>
    <w:rsid w:val="00484EA3"/>
    <w:rsid w:val="00501E73"/>
    <w:rsid w:val="005A5CE5"/>
    <w:rsid w:val="005A73D1"/>
    <w:rsid w:val="00613711"/>
    <w:rsid w:val="00661EDC"/>
    <w:rsid w:val="007C6DAF"/>
    <w:rsid w:val="007F3705"/>
    <w:rsid w:val="00827B7F"/>
    <w:rsid w:val="0084757F"/>
    <w:rsid w:val="008F29BF"/>
    <w:rsid w:val="00972FD6"/>
    <w:rsid w:val="009E696B"/>
    <w:rsid w:val="00C01763"/>
    <w:rsid w:val="00C06914"/>
    <w:rsid w:val="00D20BE1"/>
    <w:rsid w:val="00D41939"/>
    <w:rsid w:val="00D95F3E"/>
    <w:rsid w:val="00E80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964DA"/>
  <w15:chartTrackingRefBased/>
  <w15:docId w15:val="{94778312-84B0-43F8-932C-A51CC37A1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2">
    <w:name w:val="heading 2"/>
    <w:basedOn w:val="Parasts"/>
    <w:link w:val="Virsraksts2Rakstz"/>
    <w:uiPriority w:val="1"/>
    <w:qFormat/>
    <w:rsid w:val="005A5CE5"/>
    <w:pPr>
      <w:widowControl w:val="0"/>
      <w:autoSpaceDE w:val="0"/>
      <w:autoSpaceDN w:val="0"/>
      <w:spacing w:after="0" w:line="240" w:lineRule="auto"/>
      <w:ind w:left="636"/>
      <w:outlineLvl w:val="1"/>
    </w:pPr>
    <w:rPr>
      <w:rFonts w:ascii="Times New Roman" w:eastAsia="Times New Roman" w:hAnsi="Times New Roman" w:cs="Times New Roman"/>
      <w:b/>
      <w:bCs/>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9E696B"/>
    <w:rPr>
      <w:color w:val="0563C1" w:themeColor="hyperlink"/>
      <w:u w:val="single"/>
    </w:rPr>
  </w:style>
  <w:style w:type="character" w:customStyle="1" w:styleId="Virsraksts2Rakstz">
    <w:name w:val="Virsraksts 2 Rakstz."/>
    <w:basedOn w:val="Noklusjumarindkopasfonts"/>
    <w:link w:val="Virsraksts2"/>
    <w:uiPriority w:val="1"/>
    <w:rsid w:val="005A5CE5"/>
    <w:rPr>
      <w:rFonts w:ascii="Times New Roman" w:eastAsia="Times New Roman" w:hAnsi="Times New Roman" w:cs="Times New Roman"/>
      <w:b/>
      <w:bCs/>
      <w:sz w:val="24"/>
      <w:szCs w:val="24"/>
    </w:rPr>
  </w:style>
  <w:style w:type="paragraph" w:styleId="Sarakstarindkopa">
    <w:name w:val="List Paragraph"/>
    <w:basedOn w:val="Parasts"/>
    <w:uiPriority w:val="1"/>
    <w:qFormat/>
    <w:rsid w:val="005A5CE5"/>
    <w:pPr>
      <w:widowControl w:val="0"/>
      <w:autoSpaceDE w:val="0"/>
      <w:autoSpaceDN w:val="0"/>
      <w:spacing w:before="121" w:after="0" w:line="240" w:lineRule="auto"/>
      <w:ind w:left="1277"/>
      <w:jc w:val="both"/>
    </w:pPr>
    <w:rPr>
      <w:rFonts w:ascii="Times New Roman" w:eastAsia="Times New Roman" w:hAnsi="Times New Roman" w:cs="Times New Roman"/>
    </w:rPr>
  </w:style>
  <w:style w:type="paragraph" w:customStyle="1" w:styleId="Default">
    <w:name w:val="Default"/>
    <w:rsid w:val="005A5CE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827B7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27B7F"/>
  </w:style>
  <w:style w:type="paragraph" w:styleId="Kjene">
    <w:name w:val="footer"/>
    <w:basedOn w:val="Parasts"/>
    <w:link w:val="KjeneRakstz"/>
    <w:uiPriority w:val="99"/>
    <w:unhideWhenUsed/>
    <w:rsid w:val="00827B7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27B7F"/>
  </w:style>
  <w:style w:type="table" w:customStyle="1" w:styleId="TableNormal">
    <w:name w:val="Table Normal"/>
    <w:uiPriority w:val="2"/>
    <w:semiHidden/>
    <w:unhideWhenUsed/>
    <w:qFormat/>
    <w:rsid w:val="00C017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C01763"/>
    <w:pPr>
      <w:widowControl w:val="0"/>
      <w:autoSpaceDE w:val="0"/>
      <w:autoSpaceDN w:val="0"/>
      <w:spacing w:after="0" w:line="240" w:lineRule="auto"/>
      <w:ind w:left="1277"/>
    </w:pPr>
    <w:rPr>
      <w:rFonts w:ascii="Times New Roman" w:eastAsia="Times New Roman" w:hAnsi="Times New Roman" w:cs="Times New Roman"/>
      <w:sz w:val="24"/>
      <w:szCs w:val="24"/>
    </w:rPr>
  </w:style>
  <w:style w:type="character" w:customStyle="1" w:styleId="PamattekstsRakstz">
    <w:name w:val="Pamatteksts Rakstz."/>
    <w:basedOn w:val="Noklusjumarindkopasfonts"/>
    <w:link w:val="Pamatteksts"/>
    <w:uiPriority w:val="1"/>
    <w:rsid w:val="00C01763"/>
    <w:rPr>
      <w:rFonts w:ascii="Times New Roman" w:eastAsia="Times New Roman" w:hAnsi="Times New Roman" w:cs="Times New Roman"/>
      <w:sz w:val="24"/>
      <w:szCs w:val="24"/>
    </w:rPr>
  </w:style>
  <w:style w:type="paragraph" w:customStyle="1" w:styleId="TableParagraph">
    <w:name w:val="Table Paragraph"/>
    <w:basedOn w:val="Parasts"/>
    <w:uiPriority w:val="1"/>
    <w:qFormat/>
    <w:rsid w:val="00C01763"/>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02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donasskola@madona.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9837</Words>
  <Characters>5608</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20</cp:revision>
  <dcterms:created xsi:type="dcterms:W3CDTF">2025-10-24T09:27:00Z</dcterms:created>
  <dcterms:modified xsi:type="dcterms:W3CDTF">2025-10-24T10:13:00Z</dcterms:modified>
</cp:coreProperties>
</file>